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342A" w14:textId="445DE491" w:rsidR="006D00EC" w:rsidRPr="00E97231" w:rsidRDefault="004A4120" w:rsidP="00E97231">
      <w:pPr>
        <w:pStyle w:val="Documenttype"/>
      </w:pPr>
      <w:r>
        <w:t>Artikel</w:t>
      </w:r>
      <w:r w:rsidR="009241BA">
        <w:t xml:space="preserve">/nieuwsbrief </w:t>
      </w:r>
      <w:r w:rsidR="00D23122">
        <w:t>-</w:t>
      </w:r>
      <w:r w:rsidR="000453FA">
        <w:t xml:space="preserve"> </w:t>
      </w:r>
      <w:r w:rsidR="000453FA" w:rsidRPr="000453FA">
        <w:rPr>
          <w:i/>
          <w:iCs/>
        </w:rPr>
        <w:t>bekendmaking</w:t>
      </w:r>
      <w:r w:rsidR="000453FA">
        <w:t xml:space="preserve"> </w:t>
      </w:r>
      <w:r w:rsidR="00764976">
        <w:rPr>
          <w:i/>
          <w:iCs/>
        </w:rPr>
        <w:t>stookverbod bij ongunstig</w:t>
      </w:r>
      <w:r w:rsidR="00345B02">
        <w:rPr>
          <w:i/>
          <w:iCs/>
        </w:rPr>
        <w:t>e omstandigheden</w:t>
      </w:r>
    </w:p>
    <w:p w14:paraId="5C34A0CB" w14:textId="77777777" w:rsidR="004A4120" w:rsidRDefault="004A4120" w:rsidP="00B260D3">
      <w:pPr>
        <w:suppressAutoHyphens w:val="0"/>
      </w:pPr>
    </w:p>
    <w:p w14:paraId="6DC9FE81" w14:textId="391B1073" w:rsidR="00D05345" w:rsidRPr="00B260D3" w:rsidRDefault="004A4120" w:rsidP="00B260D3">
      <w:pPr>
        <w:suppressAutoHyphens w:val="0"/>
      </w:pPr>
      <w:r>
        <w:rPr>
          <w:b/>
          <w:bCs/>
          <w:sz w:val="28"/>
          <w:szCs w:val="28"/>
        </w:rPr>
        <w:t>Stookverbod vanwege ongunstig weer</w:t>
      </w:r>
      <w:r w:rsidR="009E233A">
        <w:rPr>
          <w:b/>
          <w:bCs/>
          <w:sz w:val="28"/>
          <w:szCs w:val="28"/>
        </w:rPr>
        <w:t xml:space="preserve"> of luchtverontreiniging</w:t>
      </w:r>
    </w:p>
    <w:p w14:paraId="1210B99B" w14:textId="77777777" w:rsidR="008F5A97" w:rsidRDefault="008F5A97" w:rsidP="00B260D3">
      <w:pPr>
        <w:ind w:right="-9"/>
        <w:rPr>
          <w:b/>
          <w:bCs/>
        </w:rPr>
      </w:pPr>
    </w:p>
    <w:p w14:paraId="66D67AFA" w14:textId="73E44649" w:rsidR="004A4120" w:rsidRPr="008F5A97" w:rsidRDefault="004A4120" w:rsidP="00B260D3">
      <w:pPr>
        <w:ind w:right="-9"/>
        <w:rPr>
          <w:b/>
          <w:bCs/>
        </w:rPr>
      </w:pPr>
      <w:r w:rsidRPr="006D541A">
        <w:rPr>
          <w:b/>
          <w:bCs/>
        </w:rPr>
        <w:t xml:space="preserve">Negatief advies </w:t>
      </w:r>
      <w:r w:rsidR="00764976">
        <w:rPr>
          <w:b/>
          <w:bCs/>
        </w:rPr>
        <w:t>S</w:t>
      </w:r>
      <w:r w:rsidRPr="006D541A">
        <w:rPr>
          <w:b/>
          <w:bCs/>
        </w:rPr>
        <w:t>tookwijzer</w:t>
      </w:r>
      <w:r w:rsidR="001C3A52">
        <w:rPr>
          <w:b/>
          <w:bCs/>
        </w:rPr>
        <w:t>: code rood</w:t>
      </w:r>
    </w:p>
    <w:p w14:paraId="14A819AC" w14:textId="4978C40A" w:rsidR="00D05345" w:rsidRDefault="0071246C" w:rsidP="004A4120">
      <w:pPr>
        <w:ind w:right="-859"/>
      </w:pPr>
      <w:r w:rsidRPr="006D541A">
        <w:t xml:space="preserve">De </w:t>
      </w:r>
      <w:hyperlink r:id="rId11" w:history="1">
        <w:r w:rsidRPr="008F5A97">
          <w:rPr>
            <w:rStyle w:val="Hyperlink"/>
          </w:rPr>
          <w:t>Stookwijzer</w:t>
        </w:r>
      </w:hyperlink>
      <w:r w:rsidR="008F5A97">
        <w:t xml:space="preserve"> </w:t>
      </w:r>
      <w:r w:rsidRPr="006D541A">
        <w:t xml:space="preserve">geeft code rood aan. Dat betekent dat de </w:t>
      </w:r>
      <w:r w:rsidR="00D21049">
        <w:t>(</w:t>
      </w:r>
      <w:proofErr w:type="spellStart"/>
      <w:r w:rsidRPr="006D541A">
        <w:t>weers</w:t>
      </w:r>
      <w:proofErr w:type="spellEnd"/>
      <w:r w:rsidR="00D21049">
        <w:t>)</w:t>
      </w:r>
      <w:r w:rsidRPr="006D541A">
        <w:t xml:space="preserve">omstandigheden </w:t>
      </w:r>
      <w:r w:rsidR="009E233A">
        <w:t xml:space="preserve">of luchtkwaliteit </w:t>
      </w:r>
      <w:r w:rsidRPr="006D541A">
        <w:t>op d</w:t>
      </w:r>
      <w:r w:rsidR="009E233A">
        <w:t>a</w:t>
      </w:r>
      <w:r w:rsidRPr="006D541A">
        <w:t xml:space="preserve">t moment niet goed genoeg zijn om binnen of buiten een vuurtje te stoken in de </w:t>
      </w:r>
      <w:r w:rsidRPr="00336564">
        <w:rPr>
          <w:rFonts w:cstheme="minorHAnsi"/>
        </w:rPr>
        <w:t xml:space="preserve">gemeente </w:t>
      </w:r>
      <w:r w:rsidR="00336564" w:rsidRPr="00336564">
        <w:rPr>
          <w:rFonts w:cstheme="minorHAnsi"/>
        </w:rPr>
        <w:t>[</w:t>
      </w:r>
      <w:r w:rsidR="00DA1996">
        <w:rPr>
          <w:rFonts w:cstheme="minorHAnsi"/>
        </w:rPr>
        <w:t>Houten]</w:t>
      </w:r>
      <w:r w:rsidRPr="00336564">
        <w:rPr>
          <w:rFonts w:cstheme="minorHAnsi"/>
          <w:color w:val="000000"/>
        </w:rPr>
        <w:t>.</w:t>
      </w:r>
      <w:r w:rsidR="00D21049" w:rsidRPr="00336564">
        <w:rPr>
          <w:rStyle w:val="Voetnootmarkering"/>
          <w:rFonts w:cstheme="minorHAnsi"/>
          <w:color w:val="000000"/>
        </w:rPr>
        <w:footnoteReference w:id="1"/>
      </w:r>
      <w:r w:rsidRPr="00336564">
        <w:rPr>
          <w:rFonts w:cstheme="minorHAnsi"/>
          <w:color w:val="000000"/>
        </w:rPr>
        <w:t xml:space="preserve"> </w:t>
      </w:r>
      <w:r w:rsidR="009E233A" w:rsidRPr="00336564">
        <w:rPr>
          <w:rFonts w:cstheme="minorHAnsi"/>
          <w:color w:val="000000"/>
        </w:rPr>
        <w:t>Door weinig wind blijft</w:t>
      </w:r>
      <w:r w:rsidR="009E233A">
        <w:rPr>
          <w:rFonts w:ascii="Helvetica Neue" w:hAnsi="Helvetica Neue" w:cs="Helvetica Neue"/>
          <w:color w:val="000000"/>
        </w:rPr>
        <w:t xml:space="preserve"> de </w:t>
      </w:r>
      <w:r w:rsidR="009E233A">
        <w:t>r</w:t>
      </w:r>
      <w:r w:rsidRPr="006D541A">
        <w:t xml:space="preserve">ook in de buurt hangen. Dat is slecht voor jouw eigen gezondheid en voor de gezondheid van mensen in jouw buurt. </w:t>
      </w:r>
      <w:r w:rsidR="009E233A">
        <w:t>Is de</w:t>
      </w:r>
      <w:r w:rsidR="002C4B1E">
        <w:t xml:space="preserve"> luchtkwaliteit al slecht dan verslechtert </w:t>
      </w:r>
      <w:proofErr w:type="spellStart"/>
      <w:r w:rsidR="002C4B1E">
        <w:t>houtstook</w:t>
      </w:r>
      <w:proofErr w:type="spellEnd"/>
      <w:r w:rsidR="002C4B1E">
        <w:t xml:space="preserve"> de luchtkwaliteit verder. </w:t>
      </w:r>
      <w:r w:rsidRPr="006D541A">
        <w:t xml:space="preserve">Daarom is het </w:t>
      </w:r>
      <w:r w:rsidR="00764976">
        <w:t xml:space="preserve">in onze gemeente </w:t>
      </w:r>
      <w:r w:rsidRPr="006D541A">
        <w:t>verboden om vuur te stoken bij code rood van de Stookwijzer.</w:t>
      </w:r>
      <w:r w:rsidR="00D21049">
        <w:rPr>
          <w:rStyle w:val="Voetnootmarkering"/>
        </w:rPr>
        <w:footnoteReference w:id="2"/>
      </w:r>
      <w:r w:rsidRPr="006D541A">
        <w:t xml:space="preserve"> Het gaat hierbij om het stoken van hout in bijvoorbeeld een open haard</w:t>
      </w:r>
      <w:r w:rsidR="006D541A">
        <w:t xml:space="preserve">, </w:t>
      </w:r>
      <w:r w:rsidR="000E5E5C">
        <w:t>hout(pellet)</w:t>
      </w:r>
      <w:r w:rsidR="00713E04">
        <w:t>kachel, vuurkorf</w:t>
      </w:r>
      <w:r w:rsidR="000E5E5C">
        <w:t>,</w:t>
      </w:r>
      <w:r w:rsidR="00C04099">
        <w:t xml:space="preserve"> </w:t>
      </w:r>
      <w:proofErr w:type="spellStart"/>
      <w:r w:rsidR="00106D46">
        <w:t>houtgestookte</w:t>
      </w:r>
      <w:proofErr w:type="spellEnd"/>
      <w:r w:rsidR="00106D46">
        <w:t xml:space="preserve"> </w:t>
      </w:r>
      <w:proofErr w:type="spellStart"/>
      <w:r w:rsidR="00106D46">
        <w:t>hottub</w:t>
      </w:r>
      <w:proofErr w:type="spellEnd"/>
      <w:r w:rsidR="00106D46">
        <w:t xml:space="preserve"> </w:t>
      </w:r>
      <w:r w:rsidR="00713E04">
        <w:t xml:space="preserve">of </w:t>
      </w:r>
      <w:r w:rsidR="00B90747">
        <w:t>houtskool</w:t>
      </w:r>
      <w:r w:rsidR="00611F46">
        <w:t>-</w:t>
      </w:r>
      <w:r w:rsidR="00713E04">
        <w:t>BBQ</w:t>
      </w:r>
      <w:r w:rsidR="00611F46">
        <w:t>.</w:t>
      </w:r>
      <w:r w:rsidR="00D21049">
        <w:rPr>
          <w:rStyle w:val="Voetnootmarkering"/>
        </w:rPr>
        <w:footnoteReference w:id="3"/>
      </w:r>
      <w:r w:rsidR="00611F46">
        <w:t xml:space="preserve"> </w:t>
      </w:r>
      <w:r w:rsidR="004A4120">
        <w:t>Vuur stoken is pas weer toegestaan als code rood is opgeheven. Dit kun</w:t>
      </w:r>
      <w:r w:rsidR="00C04099">
        <w:t xml:space="preserve"> je</w:t>
      </w:r>
      <w:r w:rsidR="004A4120">
        <w:t xml:space="preserve"> via de </w:t>
      </w:r>
      <w:r w:rsidR="000E5E5C">
        <w:t>S</w:t>
      </w:r>
      <w:r w:rsidR="004A4120">
        <w:t>tookwijzer in de gaten houden.</w:t>
      </w:r>
    </w:p>
    <w:p w14:paraId="0FED9C00" w14:textId="1D80ADD4" w:rsidR="00D05345" w:rsidRDefault="00D05345" w:rsidP="004A4120">
      <w:pPr>
        <w:ind w:right="-859"/>
      </w:pPr>
    </w:p>
    <w:p w14:paraId="62467A5A" w14:textId="01458E2A" w:rsidR="001C3A52" w:rsidRPr="006D541A" w:rsidRDefault="001C3A52" w:rsidP="004A4120">
      <w:pPr>
        <w:ind w:right="-859"/>
        <w:rPr>
          <w:b/>
          <w:bCs/>
        </w:rPr>
      </w:pPr>
      <w:r>
        <w:rPr>
          <w:b/>
          <w:bCs/>
        </w:rPr>
        <w:t>Waarom is houtrook ongezond?</w:t>
      </w:r>
    </w:p>
    <w:p w14:paraId="55DD41D6" w14:textId="6F878466" w:rsidR="00764976" w:rsidRPr="005957DE" w:rsidRDefault="00D05345" w:rsidP="00764976">
      <w:pPr>
        <w:ind w:right="-859"/>
      </w:pPr>
      <w:r>
        <w:t xml:space="preserve">De rook van een </w:t>
      </w:r>
      <w:r w:rsidR="00066351">
        <w:t>hout</w:t>
      </w:r>
      <w:r>
        <w:t>vuur bevat</w:t>
      </w:r>
      <w:r w:rsidR="002F7B5C">
        <w:t xml:space="preserve"> stoffen die schadelijk zijn voor de gezondheid zoals</w:t>
      </w:r>
      <w:r>
        <w:t xml:space="preserve"> fijnstof</w:t>
      </w:r>
      <w:r w:rsidR="002F7B5C">
        <w:t xml:space="preserve"> maar ook koolmonoxide, V</w:t>
      </w:r>
      <w:r w:rsidR="002C4B1E">
        <w:t>OS</w:t>
      </w:r>
      <w:r w:rsidR="00013554">
        <w:t xml:space="preserve"> </w:t>
      </w:r>
      <w:r w:rsidR="00013554" w:rsidRPr="004640A1">
        <w:t>(vluchtige organische stoffen)</w:t>
      </w:r>
      <w:r w:rsidR="002F7B5C">
        <w:t xml:space="preserve">, </w:t>
      </w:r>
      <w:proofErr w:type="spellStart"/>
      <w:r w:rsidR="002F7B5C">
        <w:t>PAK</w:t>
      </w:r>
      <w:r w:rsidR="004052EA">
        <w:t>’</w:t>
      </w:r>
      <w:r w:rsidR="002F7B5C">
        <w:t>s</w:t>
      </w:r>
      <w:proofErr w:type="spellEnd"/>
      <w:r w:rsidR="002F7B5C">
        <w:t xml:space="preserve"> </w:t>
      </w:r>
      <w:r w:rsidR="004052EA">
        <w:t xml:space="preserve">zoals </w:t>
      </w:r>
      <w:proofErr w:type="spellStart"/>
      <w:r w:rsidR="004052EA">
        <w:t>benzo</w:t>
      </w:r>
      <w:proofErr w:type="spellEnd"/>
      <w:r w:rsidR="004052EA">
        <w:t>(a)</w:t>
      </w:r>
      <w:proofErr w:type="spellStart"/>
      <w:r w:rsidR="004052EA">
        <w:t>pyreen</w:t>
      </w:r>
      <w:proofErr w:type="spellEnd"/>
      <w:r w:rsidR="004052EA">
        <w:t xml:space="preserve"> </w:t>
      </w:r>
      <w:r w:rsidR="002F7B5C">
        <w:t>en roet</w:t>
      </w:r>
      <w:r w:rsidR="00713E04">
        <w:t>. D</w:t>
      </w:r>
      <w:r>
        <w:t xml:space="preserve">eze rook </w:t>
      </w:r>
      <w:r w:rsidR="00D05627">
        <w:t>verontreinig</w:t>
      </w:r>
      <w:r w:rsidR="00436DA9">
        <w:t>t</w:t>
      </w:r>
      <w:r w:rsidR="00D05627">
        <w:t xml:space="preserve"> de lucht in huis en </w:t>
      </w:r>
      <w:r>
        <w:t xml:space="preserve">in </w:t>
      </w:r>
      <w:r w:rsidR="004A4120">
        <w:t>de</w:t>
      </w:r>
      <w:r>
        <w:t xml:space="preserve"> directe omgeving</w:t>
      </w:r>
      <w:r w:rsidR="004A4120">
        <w:t xml:space="preserve"> buiten</w:t>
      </w:r>
      <w:r w:rsidR="00D05627">
        <w:t xml:space="preserve">. </w:t>
      </w:r>
      <w:r w:rsidR="002C4B1E">
        <w:t xml:space="preserve">Wanneer </w:t>
      </w:r>
      <w:r w:rsidR="0094088D">
        <w:t>de houtrook wordt ingeademd kom</w:t>
      </w:r>
      <w:r w:rsidR="002C4B1E">
        <w:t xml:space="preserve">en de genoemde stoffen </w:t>
      </w:r>
      <w:r w:rsidR="0094088D">
        <w:t xml:space="preserve">in het lichaam terecht en kan </w:t>
      </w:r>
      <w:r w:rsidR="002C4B1E">
        <w:t xml:space="preserve">dat </w:t>
      </w:r>
      <w:r w:rsidR="0094088D">
        <w:t xml:space="preserve">leiden tot ernstige gezondheidsklachten. </w:t>
      </w:r>
      <w:r w:rsidR="00764976">
        <w:t xml:space="preserve">Voor de houtstokers zelf is houtrook ook niet goed. </w:t>
      </w:r>
      <w:r w:rsidR="00764976" w:rsidRPr="00330C8E">
        <w:t>Langdurige blootstelling aan fijnstof kan tot gezondheidsklachten leiden zoals: hart- en vaatziekten, luchtwegklachten, longkanker en chronisch</w:t>
      </w:r>
      <w:r w:rsidR="00B90747">
        <w:t>e</w:t>
      </w:r>
      <w:r w:rsidR="00764976" w:rsidRPr="00330C8E">
        <w:t>, obstructieve longziekte (COPD).</w:t>
      </w:r>
    </w:p>
    <w:p w14:paraId="6611E684" w14:textId="77777777" w:rsidR="00764976" w:rsidRDefault="00764976" w:rsidP="0094088D">
      <w:pPr>
        <w:ind w:right="-859"/>
      </w:pPr>
    </w:p>
    <w:p w14:paraId="1CF0E530" w14:textId="65721EBB" w:rsidR="0094088D" w:rsidRPr="005957DE" w:rsidRDefault="0094088D" w:rsidP="0094088D">
      <w:pPr>
        <w:ind w:right="-859"/>
      </w:pPr>
      <w:r>
        <w:t xml:space="preserve">Houtrook is bovendien niet goed voor het milieu en het klimaat. </w:t>
      </w:r>
      <w:r w:rsidR="004052EA">
        <w:t>In tegenstelling tot wat velen denken</w:t>
      </w:r>
      <w:r w:rsidR="001474CB">
        <w:t>,</w:t>
      </w:r>
      <w:r w:rsidR="004052EA">
        <w:t xml:space="preserve"> is h</w:t>
      </w:r>
      <w:r>
        <w:t xml:space="preserve">out stoken </w:t>
      </w:r>
      <w:r w:rsidR="004052EA">
        <w:t xml:space="preserve">daarom </w:t>
      </w:r>
      <w:r>
        <w:t xml:space="preserve">geen duurzame manier van verwarmen. </w:t>
      </w:r>
    </w:p>
    <w:p w14:paraId="507804F0" w14:textId="60953648" w:rsidR="0094088D" w:rsidRDefault="0094088D" w:rsidP="004A4120">
      <w:pPr>
        <w:ind w:right="-859"/>
      </w:pPr>
    </w:p>
    <w:p w14:paraId="520BB1DA" w14:textId="103824A4" w:rsidR="0094088D" w:rsidRPr="006D541A" w:rsidRDefault="0094088D" w:rsidP="004A4120">
      <w:pPr>
        <w:ind w:right="-859"/>
        <w:rPr>
          <w:b/>
          <w:bCs/>
        </w:rPr>
      </w:pPr>
      <w:r w:rsidRPr="00D558EA">
        <w:rPr>
          <w:b/>
          <w:bCs/>
        </w:rPr>
        <w:t>Waarom zijn de omstandigheden nu niet goed om hout te stoken?</w:t>
      </w:r>
    </w:p>
    <w:p w14:paraId="29866E8A" w14:textId="0E179CDE" w:rsidR="00D05345" w:rsidRDefault="00436DA9" w:rsidP="004A4120">
      <w:pPr>
        <w:ind w:right="-859"/>
      </w:pPr>
      <w:r>
        <w:lastRenderedPageBreak/>
        <w:t xml:space="preserve">Tijdens dagen waarop het flink waait, </w:t>
      </w:r>
      <w:r w:rsidR="00422227">
        <w:t>wordt</w:t>
      </w:r>
      <w:r>
        <w:t xml:space="preserve"> </w:t>
      </w:r>
      <w:r w:rsidR="002F7B5C">
        <w:t>rook</w:t>
      </w:r>
      <w:r>
        <w:t xml:space="preserve"> snel </w:t>
      </w:r>
      <w:r w:rsidR="00422227">
        <w:t>verspreid</w:t>
      </w:r>
      <w:r w:rsidR="007236C1">
        <w:t>.</w:t>
      </w:r>
      <w:r>
        <w:t xml:space="preserve"> Maar er zijn dagen </w:t>
      </w:r>
      <w:r w:rsidR="000453FA">
        <w:t xml:space="preserve">in </w:t>
      </w:r>
      <w:r w:rsidR="00C46CE8">
        <w:t xml:space="preserve">de gemeente </w:t>
      </w:r>
      <w:r w:rsidR="001B0F9F">
        <w:t>[</w:t>
      </w:r>
      <w:r w:rsidR="00DA1996">
        <w:t>Houten</w:t>
      </w:r>
      <w:r w:rsidR="001B0F9F">
        <w:t>]</w:t>
      </w:r>
      <w:r w:rsidR="000453FA">
        <w:t xml:space="preserve"> </w:t>
      </w:r>
      <w:r>
        <w:t xml:space="preserve">waarop er zwakke of </w:t>
      </w:r>
      <w:r w:rsidR="00BB056D">
        <w:t xml:space="preserve">helemaal </w:t>
      </w:r>
      <w:r>
        <w:t xml:space="preserve">geen wind is, bijvoorbeeld als het mistig </w:t>
      </w:r>
      <w:r w:rsidR="00165783">
        <w:t xml:space="preserve">weer </w:t>
      </w:r>
      <w:r>
        <w:t xml:space="preserve">is. </w:t>
      </w:r>
      <w:r w:rsidR="00321A5E">
        <w:t>Op zulke dagen kunnen de uitgestoten stoffen zich minder goed verspreiden en kunnen de fijnstofconcentraties hoog oplopen in onze gemeente</w:t>
      </w:r>
      <w:r w:rsidR="00D21049">
        <w:t>. Dat is voor de komende 12 uren het geval.</w:t>
      </w:r>
      <w:r w:rsidR="00D21049">
        <w:rPr>
          <w:rStyle w:val="Voetnootmarkering"/>
        </w:rPr>
        <w:footnoteReference w:id="4"/>
      </w:r>
      <w:r w:rsidR="00D05345">
        <w:t xml:space="preserve"> </w:t>
      </w:r>
      <w:r w:rsidR="001C3A52">
        <w:t>Ook</w:t>
      </w:r>
      <w:r w:rsidR="00894419">
        <w:t xml:space="preserve"> geur en rook blijven hangen</w:t>
      </w:r>
      <w:r w:rsidR="001C3A52">
        <w:t xml:space="preserve"> en mensen in jouw buurt kunnen hier last van </w:t>
      </w:r>
      <w:r w:rsidR="004052EA">
        <w:t>hebben</w:t>
      </w:r>
      <w:r w:rsidR="001C3A52">
        <w:t>.</w:t>
      </w:r>
      <w:r w:rsidR="001474CB">
        <w:t xml:space="preserve"> </w:t>
      </w:r>
    </w:p>
    <w:p w14:paraId="254B6300" w14:textId="141DD650" w:rsidR="00D05345" w:rsidRDefault="000A6E92" w:rsidP="004A4120">
      <w:pPr>
        <w:ind w:right="-859"/>
      </w:pPr>
      <w:r>
        <w:t>Ook kan het zijn dat de luchtkwaliteit</w:t>
      </w:r>
      <w:r w:rsidR="003F0F26">
        <w:t xml:space="preserve"> vandaag</w:t>
      </w:r>
      <w:r>
        <w:t xml:space="preserve"> slecht is.</w:t>
      </w:r>
      <w:r w:rsidR="003F0F26">
        <w:t xml:space="preserve"> Door nu het vuur uit te laten, verslechterd de luchtkwaliteit niet nog verder. </w:t>
      </w:r>
    </w:p>
    <w:p w14:paraId="20DD61BE" w14:textId="77777777" w:rsidR="00D05345" w:rsidRDefault="00D05345" w:rsidP="004A4120">
      <w:pPr>
        <w:ind w:right="-859"/>
      </w:pPr>
    </w:p>
    <w:p w14:paraId="736F7CCA" w14:textId="420BD60D" w:rsidR="0094088D" w:rsidRPr="00013554" w:rsidRDefault="0094088D" w:rsidP="00764976">
      <w:pPr>
        <w:suppressAutoHyphens w:val="0"/>
        <w:rPr>
          <w:b/>
          <w:bCs/>
        </w:rPr>
      </w:pPr>
      <w:r>
        <w:rPr>
          <w:b/>
          <w:bCs/>
        </w:rPr>
        <w:t>Hoe check ik of ik wel hout kan stoken?</w:t>
      </w:r>
    </w:p>
    <w:p w14:paraId="19A44F5E" w14:textId="0D3E1DE2" w:rsidR="005F61EF" w:rsidRPr="00013554" w:rsidRDefault="00D05345" w:rsidP="004A4120">
      <w:pPr>
        <w:ind w:right="-859"/>
        <w:rPr>
          <w:rStyle w:val="Hyperlink"/>
          <w:color w:val="auto"/>
          <w:u w:val="none"/>
        </w:rPr>
      </w:pPr>
      <w:r>
        <w:t>O</w:t>
      </w:r>
      <w:r w:rsidR="00436DA9">
        <w:t xml:space="preserve">m eenvoudig te checken </w:t>
      </w:r>
      <w:r w:rsidR="00321A5E">
        <w:t>wanneer je vuur beter uit kan blijven</w:t>
      </w:r>
      <w:r>
        <w:t xml:space="preserve"> </w:t>
      </w:r>
      <w:r w:rsidR="00436DA9">
        <w:t xml:space="preserve">is de </w:t>
      </w:r>
      <w:r w:rsidR="000E5E5C">
        <w:t>S</w:t>
      </w:r>
      <w:r w:rsidR="00436DA9">
        <w:t>tookwijzer ontwikkeld. D</w:t>
      </w:r>
      <w:r>
        <w:t xml:space="preserve">e </w:t>
      </w:r>
      <w:r w:rsidR="000E5E5C">
        <w:t>S</w:t>
      </w:r>
      <w:r w:rsidR="00DF7047">
        <w:t xml:space="preserve">tookwijzer geeft een code rood als er sprake is van </w:t>
      </w:r>
      <w:r>
        <w:t xml:space="preserve">omstandigheden </w:t>
      </w:r>
      <w:r w:rsidR="00DF7047">
        <w:t xml:space="preserve">die </w:t>
      </w:r>
      <w:r>
        <w:t>ongunstig zijn om vuur te stoken</w:t>
      </w:r>
      <w:r w:rsidR="004A4120">
        <w:t xml:space="preserve">. </w:t>
      </w:r>
      <w:r>
        <w:t xml:space="preserve">Het is </w:t>
      </w:r>
      <w:r w:rsidR="00E2087D">
        <w:t xml:space="preserve">dan in de gemeente </w:t>
      </w:r>
      <w:r w:rsidR="001B0F9F">
        <w:t>[</w:t>
      </w:r>
      <w:r w:rsidR="00DA1996">
        <w:t>Houten</w:t>
      </w:r>
      <w:r w:rsidR="001B0F9F">
        <w:t>]</w:t>
      </w:r>
      <w:r>
        <w:t xml:space="preserve"> verboden om vuur te stoken </w:t>
      </w:r>
      <w:r w:rsidR="0094088D">
        <w:t xml:space="preserve">omdat dit een extra negatief effect heeft op de gezondheid. </w:t>
      </w:r>
      <w:r>
        <w:t xml:space="preserve">Dus voordat </w:t>
      </w:r>
      <w:r w:rsidR="00C04099">
        <w:t>je</w:t>
      </w:r>
      <w:r>
        <w:t xml:space="preserve"> aan de slag gaat met vuur is het </w:t>
      </w:r>
      <w:r w:rsidR="00D05627">
        <w:t>verst</w:t>
      </w:r>
      <w:r>
        <w:t>andig</w:t>
      </w:r>
      <w:r w:rsidR="00330C8E">
        <w:t xml:space="preserve"> om</w:t>
      </w:r>
      <w:r>
        <w:t xml:space="preserve"> </w:t>
      </w:r>
      <w:r w:rsidR="00436DA9">
        <w:t xml:space="preserve">altijd </w:t>
      </w:r>
      <w:r>
        <w:t xml:space="preserve">even </w:t>
      </w:r>
      <w:r w:rsidR="00DF7047">
        <w:t xml:space="preserve">de </w:t>
      </w:r>
      <w:r w:rsidR="000E5E5C">
        <w:t>S</w:t>
      </w:r>
      <w:r w:rsidR="00DF7047">
        <w:t xml:space="preserve">tookwijzer </w:t>
      </w:r>
      <w:r>
        <w:t xml:space="preserve">te checken. </w:t>
      </w:r>
      <w:r w:rsidR="004A4120">
        <w:t>D</w:t>
      </w:r>
      <w:r>
        <w:t xml:space="preserve">e </w:t>
      </w:r>
      <w:r w:rsidR="000E5E5C">
        <w:t>S</w:t>
      </w:r>
      <w:r w:rsidR="00DF7047">
        <w:t xml:space="preserve">tookwijzer </w:t>
      </w:r>
      <w:r w:rsidR="004A4120">
        <w:t xml:space="preserve">kan </w:t>
      </w:r>
      <w:r w:rsidR="00DF7047">
        <w:t xml:space="preserve">als </w:t>
      </w:r>
      <w:r>
        <w:t>app bek</w:t>
      </w:r>
      <w:r w:rsidR="004A4120">
        <w:t xml:space="preserve">eken worden </w:t>
      </w:r>
      <w:r w:rsidR="00DF7047">
        <w:t xml:space="preserve">of op de computer. De app is te </w:t>
      </w:r>
      <w:r>
        <w:t xml:space="preserve">downloaden via </w:t>
      </w:r>
      <w:hyperlink r:id="rId12" w:history="1">
        <w:r w:rsidRPr="0065728E">
          <w:rPr>
            <w:rStyle w:val="Hyperlink"/>
          </w:rPr>
          <w:t>https://www.atlasleefomgeving.nl/stookwijzer</w:t>
        </w:r>
      </w:hyperlink>
      <w:r w:rsidR="00E2087D">
        <w:rPr>
          <w:rStyle w:val="Voetnootmarkering"/>
          <w:color w:val="072845" w:themeColor="hyperlink"/>
          <w:u w:val="single"/>
        </w:rPr>
        <w:footnoteReference w:id="5"/>
      </w:r>
    </w:p>
    <w:p w14:paraId="7E17B1E0" w14:textId="0AA4C1B1" w:rsidR="004B5C7F" w:rsidRPr="005113D4" w:rsidRDefault="004B5C7F" w:rsidP="005113D4">
      <w:pPr>
        <w:suppressAutoHyphens w:val="0"/>
        <w:rPr>
          <w:color w:val="072845" w:themeColor="hyperlink"/>
          <w:u w:val="single"/>
        </w:rPr>
      </w:pPr>
    </w:p>
    <w:sectPr w:rsidR="004B5C7F" w:rsidRPr="005113D4" w:rsidSect="008B37A8">
      <w:headerReference w:type="even" r:id="rId13"/>
      <w:headerReference w:type="default" r:id="rId14"/>
      <w:footerReference w:type="even" r:id="rId15"/>
      <w:headerReference w:type="first" r:id="rId16"/>
      <w:pgSz w:w="11899" w:h="16838" w:code="9"/>
      <w:pgMar w:top="2552" w:right="2892" w:bottom="2041" w:left="1361" w:header="709" w:footer="465" w:gutter="0"/>
      <w:pgNumType w:start="1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85B0" w14:textId="77777777" w:rsidR="00296C4A" w:rsidRDefault="00296C4A">
      <w:r>
        <w:separator/>
      </w:r>
    </w:p>
    <w:p w14:paraId="2845AB72" w14:textId="77777777" w:rsidR="00296C4A" w:rsidRDefault="00296C4A"/>
    <w:p w14:paraId="13CF0DA8" w14:textId="77777777" w:rsidR="00296C4A" w:rsidRDefault="00296C4A"/>
  </w:endnote>
  <w:endnote w:type="continuationSeparator" w:id="0">
    <w:p w14:paraId="36386BC9" w14:textId="77777777" w:rsidR="00296C4A" w:rsidRDefault="00296C4A">
      <w:r>
        <w:continuationSeparator/>
      </w:r>
    </w:p>
    <w:p w14:paraId="2D8BC940" w14:textId="77777777" w:rsidR="00296C4A" w:rsidRDefault="00296C4A"/>
    <w:p w14:paraId="66B45DCF" w14:textId="77777777" w:rsidR="00296C4A" w:rsidRDefault="00296C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D72B" w14:textId="77777777" w:rsidR="008E64C4" w:rsidRDefault="008E64C4">
    <w:pPr>
      <w:pStyle w:val="Voettekst"/>
    </w:pPr>
  </w:p>
  <w:p w14:paraId="42C4409F" w14:textId="77777777" w:rsidR="004D1486" w:rsidRDefault="004D14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8475" w14:textId="77777777" w:rsidR="00296C4A" w:rsidRDefault="00296C4A">
      <w:r>
        <w:separator/>
      </w:r>
    </w:p>
    <w:p w14:paraId="570D3812" w14:textId="77777777" w:rsidR="00296C4A" w:rsidRDefault="00296C4A"/>
    <w:p w14:paraId="312CF3E4" w14:textId="77777777" w:rsidR="00296C4A" w:rsidRDefault="00296C4A"/>
  </w:footnote>
  <w:footnote w:type="continuationSeparator" w:id="0">
    <w:p w14:paraId="0AFE1968" w14:textId="77777777" w:rsidR="00296C4A" w:rsidRDefault="00296C4A">
      <w:r>
        <w:continuationSeparator/>
      </w:r>
    </w:p>
    <w:p w14:paraId="51215377" w14:textId="77777777" w:rsidR="00296C4A" w:rsidRDefault="00296C4A"/>
    <w:p w14:paraId="068BEE46" w14:textId="77777777" w:rsidR="00296C4A" w:rsidRDefault="00296C4A"/>
  </w:footnote>
  <w:footnote w:id="1">
    <w:p w14:paraId="0C257B2E" w14:textId="53FECF00" w:rsidR="00D21049" w:rsidRDefault="00D21049">
      <w:pPr>
        <w:pStyle w:val="Voetnoottekst"/>
      </w:pPr>
      <w:r>
        <w:rPr>
          <w:rStyle w:val="Voetnootmarkering"/>
        </w:rPr>
        <w:footnoteRef/>
      </w:r>
      <w:r>
        <w:t xml:space="preserve"> Gemeenten kunnen ervoor kiezen om hier nog te vermelden tot wanneer de code rood geldt. Met de nieuwe aanpassingen </w:t>
      </w:r>
      <w:r w:rsidR="004D2967">
        <w:t>in</w:t>
      </w:r>
      <w:r>
        <w:t xml:space="preserve"> oktober 2024 worden de codes per 6 uur tijdsblok gegeven. Het kleuradvies van het volgende tijdsblok staat altijd vast. </w:t>
      </w:r>
    </w:p>
  </w:footnote>
  <w:footnote w:id="2">
    <w:p w14:paraId="1AB308FC" w14:textId="5C4CC1F6" w:rsidR="00D21049" w:rsidRDefault="00D21049">
      <w:pPr>
        <w:pStyle w:val="Voetnoottekst"/>
      </w:pPr>
      <w:r>
        <w:rPr>
          <w:rStyle w:val="Voetnootmarkering"/>
        </w:rPr>
        <w:footnoteRef/>
      </w:r>
      <w:r>
        <w:t xml:space="preserve"> Gemeenten kunnen kiezen of ze hun stookverbod op basis van een code rood of een code rood en code oranje instellen. </w:t>
      </w:r>
    </w:p>
  </w:footnote>
  <w:footnote w:id="3">
    <w:p w14:paraId="14435443" w14:textId="55CDBD10" w:rsidR="00D21049" w:rsidRDefault="00D21049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0" w:name="_Hlk171417382"/>
      <w:r>
        <w:t xml:space="preserve">Het is aan de gemeente om dit aan te passen aan lokale regels. Het kan dus zijn (afhankelijk van de lokale regels en hoe </w:t>
      </w:r>
      <w:proofErr w:type="spellStart"/>
      <w:r>
        <w:t>houtstook</w:t>
      </w:r>
      <w:proofErr w:type="spellEnd"/>
      <w:r>
        <w:t xml:space="preserve"> in die regels gedefinieerd is) dat sommige gemeenten </w:t>
      </w:r>
      <w:proofErr w:type="spellStart"/>
      <w:r>
        <w:t>buitenstook</w:t>
      </w:r>
      <w:proofErr w:type="spellEnd"/>
      <w:r>
        <w:t xml:space="preserve"> mee nemen in dit verbod, maar het kan ook zijn dat sommige gemeenten </w:t>
      </w:r>
      <w:proofErr w:type="spellStart"/>
      <w:r>
        <w:t>buitenstook</w:t>
      </w:r>
      <w:proofErr w:type="spellEnd"/>
      <w:r>
        <w:t xml:space="preserve"> niet mee nemen in hun verbod.</w:t>
      </w:r>
      <w:bookmarkEnd w:id="0"/>
    </w:p>
  </w:footnote>
  <w:footnote w:id="4">
    <w:p w14:paraId="1FA05B43" w14:textId="022D6134" w:rsidR="00D21049" w:rsidRDefault="00D21049">
      <w:pPr>
        <w:pStyle w:val="Voetnoottekst"/>
      </w:pPr>
      <w:r>
        <w:rPr>
          <w:rStyle w:val="Voetnootmarkering"/>
        </w:rPr>
        <w:footnoteRef/>
      </w:r>
      <w:r>
        <w:t xml:space="preserve"> Gemeenten kunnen kiezen om dit specifiek te maken (dus per dagdeel of 6-uur tijdsblok) of algemeen te houden. D</w:t>
      </w:r>
      <w:r w:rsidR="00E2087D">
        <w:t xml:space="preserve">eze voorbeeldzin gaat van een situatie uit waar er bijvoorbeeld in de ochtend (start van een 6-uur tijdsblok) al bekend is dat er voor de komende 12-uur (dus dit 6-uur tijdsblok en het volgende tijdsblok) een code rood van de Stookwijzer geldt </w:t>
      </w:r>
    </w:p>
  </w:footnote>
  <w:footnote w:id="5">
    <w:p w14:paraId="79A54E75" w14:textId="517E8262" w:rsidR="00E2087D" w:rsidRDefault="00E2087D">
      <w:pPr>
        <w:pStyle w:val="Voetnoottekst"/>
      </w:pPr>
      <w:r>
        <w:rPr>
          <w:rStyle w:val="Voetnootmarkering"/>
        </w:rPr>
        <w:footnoteRef/>
      </w:r>
      <w:r>
        <w:t xml:space="preserve"> De app is pas vanaf oktober 2024 beschikbaar – echter de planning hiervoor </w:t>
      </w:r>
      <w:r w:rsidR="004D2967">
        <w:t xml:space="preserve">is </w:t>
      </w:r>
      <w:r>
        <w:t xml:space="preserve">nog niet definitief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DD06" w14:textId="77777777" w:rsidR="008E64C4" w:rsidRDefault="008E64C4"/>
  <w:p w14:paraId="0737043A" w14:textId="77777777" w:rsidR="004D1486" w:rsidRDefault="004D14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D9CC" w14:textId="77777777" w:rsidR="002A168C" w:rsidRDefault="002A168C" w:rsidP="002A168C">
    <w:pPr>
      <w:pStyle w:val="Koptekst"/>
      <w:tabs>
        <w:tab w:val="left" w:pos="3237"/>
      </w:tabs>
    </w:pPr>
    <w:r>
      <w:rPr>
        <w:noProof/>
      </w:rPr>
      <w:drawing>
        <wp:anchor distT="0" distB="0" distL="114300" distR="114300" simplePos="0" relativeHeight="251666432" behindDoc="0" locked="1" layoutInCell="1" allowOverlap="1" wp14:anchorId="763C531E" wp14:editId="6A2E20FB">
          <wp:simplePos x="4439920" y="306705"/>
          <wp:positionH relativeFrom="page">
            <wp:align>left</wp:align>
          </wp:positionH>
          <wp:positionV relativeFrom="page">
            <wp:align>top</wp:align>
          </wp:positionV>
          <wp:extent cx="7560000" cy="1236570"/>
          <wp:effectExtent l="0" t="0" r="3175" b="1905"/>
          <wp:wrapNone/>
          <wp:docPr id="4" name="Logo" descr="Beeldmerk Schuttelaar &amp; Partn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" descr="Beeldmerk Schuttelaar &amp; Partn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3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1" layoutInCell="1" allowOverlap="1" wp14:anchorId="528B528C" wp14:editId="62306D5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20760" cy="1400400"/>
          <wp:effectExtent l="0" t="0" r="0" b="0"/>
          <wp:wrapNone/>
          <wp:docPr id="5" name="Adres" descr="Adresgegevens Schuttelaar &amp; Partn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res" descr="Adresgegevens Schuttelaar &amp; Partner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760" cy="140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95C4" w14:textId="77777777" w:rsidR="002A168C" w:rsidRDefault="002A168C" w:rsidP="002A168C">
    <w:pPr>
      <w:pStyle w:val="Koptekst"/>
      <w:tabs>
        <w:tab w:val="left" w:pos="3237"/>
      </w:tabs>
    </w:pPr>
    <w:r>
      <w:rPr>
        <w:noProof/>
      </w:rPr>
      <w:drawing>
        <wp:anchor distT="0" distB="0" distL="114300" distR="114300" simplePos="0" relativeHeight="251663360" behindDoc="0" locked="1" layoutInCell="1" allowOverlap="1" wp14:anchorId="57A8A13E" wp14:editId="6984A75B">
          <wp:simplePos x="4439920" y="306705"/>
          <wp:positionH relativeFrom="page">
            <wp:align>left</wp:align>
          </wp:positionH>
          <wp:positionV relativeFrom="page">
            <wp:align>top</wp:align>
          </wp:positionV>
          <wp:extent cx="7560000" cy="1236570"/>
          <wp:effectExtent l="0" t="0" r="3175" b="1905"/>
          <wp:wrapNone/>
          <wp:docPr id="68" name="Logo" descr="Beeldmerk Schuttelaar &amp; Partn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Logo" descr="Beeldmerk Schuttelaar &amp; Partne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3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1" layoutInCell="1" allowOverlap="1" wp14:anchorId="2B8ACC6D" wp14:editId="0FEFA7D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20760" cy="2219040"/>
          <wp:effectExtent l="0" t="0" r="0" b="0"/>
          <wp:wrapNone/>
          <wp:docPr id="69" name="Adres" descr="Adresgegevens Schuttelaar &amp; Partne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Adres" descr="Adresgegevens Schuttelaar &amp; Partner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760" cy="2219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7243"/>
    <w:multiLevelType w:val="multilevel"/>
    <w:tmpl w:val="F5229ABA"/>
    <w:name w:val="OP opsomming3"/>
    <w:numStyleLink w:val="Opsomming"/>
  </w:abstractNum>
  <w:abstractNum w:abstractNumId="1" w15:restartNumberingAfterBreak="0">
    <w:nsid w:val="07394BA4"/>
    <w:multiLevelType w:val="multilevel"/>
    <w:tmpl w:val="F5229ABA"/>
    <w:styleLink w:val="Opsomming"/>
    <w:lvl w:ilvl="0">
      <w:start w:val="1"/>
      <w:numFmt w:val="bullet"/>
      <w:pStyle w:val="Bullets"/>
      <w:lvlText w:val="•"/>
      <w:lvlJc w:val="left"/>
      <w:pPr>
        <w:ind w:left="567" w:hanging="567"/>
      </w:pPr>
      <w:rPr>
        <w:rFonts w:ascii="Trebuchet MS" w:hAnsi="Trebuchet MS" w:hint="default"/>
        <w:color w:val="auto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  <w:color w:val="auto"/>
      </w:rPr>
    </w:lvl>
    <w:lvl w:ilvl="2">
      <w:start w:val="1"/>
      <w:numFmt w:val="bullet"/>
      <w:lvlText w:val="◦"/>
      <w:lvlJc w:val="left"/>
      <w:pPr>
        <w:ind w:left="1701" w:hanging="567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09F815DC"/>
    <w:multiLevelType w:val="multilevel"/>
    <w:tmpl w:val="98521BBA"/>
    <w:numStyleLink w:val="Genummerdelijst"/>
  </w:abstractNum>
  <w:abstractNum w:abstractNumId="3" w15:restartNumberingAfterBreak="0">
    <w:nsid w:val="0AFB5EBD"/>
    <w:multiLevelType w:val="multilevel"/>
    <w:tmpl w:val="F5229ABA"/>
    <w:name w:val="NSPYRE opsomming2"/>
    <w:numStyleLink w:val="Opsomming"/>
  </w:abstractNum>
  <w:abstractNum w:abstractNumId="4" w15:restartNumberingAfterBreak="0">
    <w:nsid w:val="0E2C4FE1"/>
    <w:multiLevelType w:val="multilevel"/>
    <w:tmpl w:val="096EFADE"/>
    <w:name w:val="Headings2"/>
    <w:numStyleLink w:val="Koppen"/>
  </w:abstractNum>
  <w:abstractNum w:abstractNumId="5" w15:restartNumberingAfterBreak="0">
    <w:nsid w:val="1F071754"/>
    <w:multiLevelType w:val="multilevel"/>
    <w:tmpl w:val="98521BBA"/>
    <w:name w:val="OP genummerde lijst3"/>
    <w:numStyleLink w:val="Genummerdelijst"/>
  </w:abstractNum>
  <w:abstractNum w:abstractNumId="6" w15:restartNumberingAfterBreak="0">
    <w:nsid w:val="29F1429E"/>
    <w:multiLevelType w:val="multilevel"/>
    <w:tmpl w:val="79147E5A"/>
    <w:lvl w:ilvl="0">
      <w:start w:val="1"/>
      <w:numFmt w:val="bullet"/>
      <w:pStyle w:val="StandaardbulletsSchuttela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8313A8"/>
    <w:multiLevelType w:val="multilevel"/>
    <w:tmpl w:val="F5229ABA"/>
    <w:numStyleLink w:val="Opsomming"/>
  </w:abstractNum>
  <w:abstractNum w:abstractNumId="8" w15:restartNumberingAfterBreak="0">
    <w:nsid w:val="390C45F1"/>
    <w:multiLevelType w:val="multilevel"/>
    <w:tmpl w:val="096EFADE"/>
    <w:name w:val="Koppen2"/>
    <w:numStyleLink w:val="Koppen"/>
  </w:abstractNum>
  <w:abstractNum w:abstractNumId="9" w15:restartNumberingAfterBreak="0">
    <w:nsid w:val="40537334"/>
    <w:multiLevelType w:val="multilevel"/>
    <w:tmpl w:val="4B9AB8F6"/>
    <w:lvl w:ilvl="0">
      <w:start w:val="1"/>
      <w:numFmt w:val="decimal"/>
      <w:pStyle w:val="StandaardlijstSchuttelaar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38D2F8E"/>
    <w:multiLevelType w:val="multilevel"/>
    <w:tmpl w:val="096EFADE"/>
    <w:name w:val="OP genummerde lijst2"/>
    <w:numStyleLink w:val="Koppen"/>
  </w:abstractNum>
  <w:abstractNum w:abstractNumId="11" w15:restartNumberingAfterBreak="0">
    <w:nsid w:val="497428E1"/>
    <w:multiLevelType w:val="multilevel"/>
    <w:tmpl w:val="98521BBA"/>
    <w:styleLink w:val="Genummerdelijst"/>
    <w:lvl w:ilvl="0">
      <w:start w:val="1"/>
      <w:numFmt w:val="decimal"/>
      <w:pStyle w:val="Nummers"/>
      <w:lvlText w:val="%1"/>
      <w:lvlJc w:val="left"/>
      <w:pPr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"/>
      <w:lvlJc w:val="left"/>
      <w:pPr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"/>
      <w:lvlJc w:val="left"/>
      <w:pPr>
        <w:ind w:left="1701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103" w:hanging="567"/>
      </w:pPr>
      <w:rPr>
        <w:rFonts w:hint="default"/>
      </w:rPr>
    </w:lvl>
  </w:abstractNum>
  <w:abstractNum w:abstractNumId="12" w15:restartNumberingAfterBreak="0">
    <w:nsid w:val="4A777B36"/>
    <w:multiLevelType w:val="multilevel"/>
    <w:tmpl w:val="0512045C"/>
    <w:name w:val="Koppe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  <w:color w:val="C1CD23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3E4215C"/>
    <w:multiLevelType w:val="hybridMultilevel"/>
    <w:tmpl w:val="ED383328"/>
    <w:lvl w:ilvl="0" w:tplc="14F42C1C">
      <w:start w:val="1"/>
      <w:numFmt w:val="decimal"/>
      <w:pStyle w:val="Kop1genummerdSchuttelaar"/>
      <w:lvlText w:val="%1"/>
      <w:lvlJc w:val="left"/>
      <w:pPr>
        <w:tabs>
          <w:tab w:val="num" w:pos="0"/>
        </w:tabs>
        <w:ind w:left="0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63FBA"/>
    <w:multiLevelType w:val="multilevel"/>
    <w:tmpl w:val="096EFADE"/>
    <w:styleLink w:val="Koppen"/>
    <w:lvl w:ilvl="0">
      <w:start w:val="1"/>
      <w:numFmt w:val="decimal"/>
      <w:lvlText w:val="%1"/>
      <w:lvlJc w:val="left"/>
      <w:pPr>
        <w:ind w:left="0" w:hanging="1134"/>
      </w:pPr>
      <w:rPr>
        <w:rFonts w:hint="default"/>
        <w:color w:val="auto"/>
      </w:rPr>
    </w:lvl>
    <w:lvl w:ilvl="1">
      <w:start w:val="1"/>
      <w:numFmt w:val="decimal"/>
      <w:lvlText w:val="%2"/>
      <w:lvlJc w:val="left"/>
      <w:pPr>
        <w:ind w:left="1134" w:hanging="1134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ind w:left="0" w:hanging="1134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0" w:hanging="1134"/>
      </w:pPr>
      <w:rPr>
        <w:rFonts w:hint="default"/>
      </w:rPr>
    </w:lvl>
  </w:abstractNum>
  <w:abstractNum w:abstractNumId="15" w15:restartNumberingAfterBreak="0">
    <w:nsid w:val="5FBF5FDE"/>
    <w:multiLevelType w:val="hybridMultilevel"/>
    <w:tmpl w:val="197AC71A"/>
    <w:lvl w:ilvl="0" w:tplc="D84A08BE">
      <w:start w:val="1"/>
      <w:numFmt w:val="decimal"/>
      <w:pStyle w:val="Kop2genummerdSchuttelaar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A960F7"/>
    <w:multiLevelType w:val="multilevel"/>
    <w:tmpl w:val="F5229ABA"/>
    <w:name w:val="OP opsomming2"/>
    <w:numStyleLink w:val="Opsomming"/>
  </w:abstractNum>
  <w:abstractNum w:abstractNumId="17" w15:restartNumberingAfterBreak="0">
    <w:nsid w:val="6285437F"/>
    <w:multiLevelType w:val="hybridMultilevel"/>
    <w:tmpl w:val="A40CFC0E"/>
    <w:lvl w:ilvl="0" w:tplc="C2F85FEE">
      <w:start w:val="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E6725"/>
    <w:multiLevelType w:val="hybridMultilevel"/>
    <w:tmpl w:val="BE926AEE"/>
    <w:lvl w:ilvl="0" w:tplc="7256B7C6">
      <w:start w:val="1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D5603"/>
    <w:multiLevelType w:val="hybridMultilevel"/>
    <w:tmpl w:val="87DC77FE"/>
    <w:lvl w:ilvl="0" w:tplc="9B7C6D70">
      <w:start w:val="1"/>
      <w:numFmt w:val="decimal"/>
      <w:pStyle w:val="OnderwerpSchuttelaar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36599">
    <w:abstractNumId w:val="14"/>
  </w:num>
  <w:num w:numId="2" w16cid:durableId="174809041">
    <w:abstractNumId w:val="11"/>
  </w:num>
  <w:num w:numId="3" w16cid:durableId="1358696364">
    <w:abstractNumId w:val="1"/>
  </w:num>
  <w:num w:numId="4" w16cid:durableId="1408459444">
    <w:abstractNumId w:val="2"/>
  </w:num>
  <w:num w:numId="5" w16cid:durableId="1169101538">
    <w:abstractNumId w:val="7"/>
  </w:num>
  <w:num w:numId="6" w16cid:durableId="195705679">
    <w:abstractNumId w:val="6"/>
  </w:num>
  <w:num w:numId="7" w16cid:durableId="1826705571">
    <w:abstractNumId w:val="9"/>
  </w:num>
  <w:num w:numId="8" w16cid:durableId="561451142">
    <w:abstractNumId w:val="13"/>
  </w:num>
  <w:num w:numId="9" w16cid:durableId="1821270079">
    <w:abstractNumId w:val="15"/>
  </w:num>
  <w:num w:numId="10" w16cid:durableId="1072509468">
    <w:abstractNumId w:val="19"/>
  </w:num>
  <w:num w:numId="11" w16cid:durableId="1715274760">
    <w:abstractNumId w:val="17"/>
  </w:num>
  <w:num w:numId="12" w16cid:durableId="1251817934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emplateBy" w:val="Orange Pepper"/>
  </w:docVars>
  <w:rsids>
    <w:rsidRoot w:val="00837D35"/>
    <w:rsid w:val="00003238"/>
    <w:rsid w:val="00007F8D"/>
    <w:rsid w:val="000107F3"/>
    <w:rsid w:val="00013554"/>
    <w:rsid w:val="000154A6"/>
    <w:rsid w:val="00021FFC"/>
    <w:rsid w:val="000346F5"/>
    <w:rsid w:val="00044AD2"/>
    <w:rsid w:val="000453FA"/>
    <w:rsid w:val="00050FC5"/>
    <w:rsid w:val="00060830"/>
    <w:rsid w:val="00062C9E"/>
    <w:rsid w:val="00066351"/>
    <w:rsid w:val="00067484"/>
    <w:rsid w:val="00073B5F"/>
    <w:rsid w:val="00074914"/>
    <w:rsid w:val="00086C60"/>
    <w:rsid w:val="000A6E92"/>
    <w:rsid w:val="000A70E0"/>
    <w:rsid w:val="000B2350"/>
    <w:rsid w:val="000B38F9"/>
    <w:rsid w:val="000B659B"/>
    <w:rsid w:val="000D35E7"/>
    <w:rsid w:val="000D682D"/>
    <w:rsid w:val="000E1585"/>
    <w:rsid w:val="000E5E5C"/>
    <w:rsid w:val="000F012A"/>
    <w:rsid w:val="000F01F2"/>
    <w:rsid w:val="000F42FB"/>
    <w:rsid w:val="00106D46"/>
    <w:rsid w:val="00115137"/>
    <w:rsid w:val="00120070"/>
    <w:rsid w:val="00120C55"/>
    <w:rsid w:val="00136571"/>
    <w:rsid w:val="00136F50"/>
    <w:rsid w:val="001418F8"/>
    <w:rsid w:val="001474CB"/>
    <w:rsid w:val="0015046B"/>
    <w:rsid w:val="0016394D"/>
    <w:rsid w:val="00163F36"/>
    <w:rsid w:val="00165783"/>
    <w:rsid w:val="001737A3"/>
    <w:rsid w:val="00177E65"/>
    <w:rsid w:val="0018016E"/>
    <w:rsid w:val="00183686"/>
    <w:rsid w:val="0018614D"/>
    <w:rsid w:val="00190D89"/>
    <w:rsid w:val="0019387D"/>
    <w:rsid w:val="00194D15"/>
    <w:rsid w:val="00196BA4"/>
    <w:rsid w:val="001A257E"/>
    <w:rsid w:val="001A42F4"/>
    <w:rsid w:val="001A4346"/>
    <w:rsid w:val="001B0F9F"/>
    <w:rsid w:val="001C0F2F"/>
    <w:rsid w:val="001C3A52"/>
    <w:rsid w:val="001C4EF4"/>
    <w:rsid w:val="001C6A21"/>
    <w:rsid w:val="001E6C52"/>
    <w:rsid w:val="001F77BB"/>
    <w:rsid w:val="001F7C49"/>
    <w:rsid w:val="002165ED"/>
    <w:rsid w:val="002177A6"/>
    <w:rsid w:val="00217C87"/>
    <w:rsid w:val="00220040"/>
    <w:rsid w:val="0023032F"/>
    <w:rsid w:val="0023512F"/>
    <w:rsid w:val="002369AF"/>
    <w:rsid w:val="00241230"/>
    <w:rsid w:val="002434BF"/>
    <w:rsid w:val="00255FA3"/>
    <w:rsid w:val="00260332"/>
    <w:rsid w:val="00260925"/>
    <w:rsid w:val="00261909"/>
    <w:rsid w:val="00262F85"/>
    <w:rsid w:val="00274F59"/>
    <w:rsid w:val="00275248"/>
    <w:rsid w:val="00281759"/>
    <w:rsid w:val="00296C4A"/>
    <w:rsid w:val="002A168C"/>
    <w:rsid w:val="002A2FB7"/>
    <w:rsid w:val="002B2E6D"/>
    <w:rsid w:val="002B4777"/>
    <w:rsid w:val="002B6072"/>
    <w:rsid w:val="002C49F6"/>
    <w:rsid w:val="002C4B1E"/>
    <w:rsid w:val="002C6891"/>
    <w:rsid w:val="002C70F6"/>
    <w:rsid w:val="002D40B6"/>
    <w:rsid w:val="002D6185"/>
    <w:rsid w:val="002D7065"/>
    <w:rsid w:val="002E10FB"/>
    <w:rsid w:val="002E1F5E"/>
    <w:rsid w:val="002F5F8B"/>
    <w:rsid w:val="002F6875"/>
    <w:rsid w:val="002F7B5C"/>
    <w:rsid w:val="00302B57"/>
    <w:rsid w:val="00304B41"/>
    <w:rsid w:val="00304E5C"/>
    <w:rsid w:val="00304E9A"/>
    <w:rsid w:val="003058C3"/>
    <w:rsid w:val="0030768C"/>
    <w:rsid w:val="0031255A"/>
    <w:rsid w:val="00312FD5"/>
    <w:rsid w:val="003149F3"/>
    <w:rsid w:val="00321335"/>
    <w:rsid w:val="00321A5E"/>
    <w:rsid w:val="0032429F"/>
    <w:rsid w:val="00330C8E"/>
    <w:rsid w:val="00336564"/>
    <w:rsid w:val="00345B02"/>
    <w:rsid w:val="00354E4C"/>
    <w:rsid w:val="00357935"/>
    <w:rsid w:val="003666B1"/>
    <w:rsid w:val="00371936"/>
    <w:rsid w:val="00372178"/>
    <w:rsid w:val="00376AD4"/>
    <w:rsid w:val="003825D6"/>
    <w:rsid w:val="003874D2"/>
    <w:rsid w:val="00387F61"/>
    <w:rsid w:val="00390C42"/>
    <w:rsid w:val="00393C44"/>
    <w:rsid w:val="003946A9"/>
    <w:rsid w:val="003A3407"/>
    <w:rsid w:val="003B5AFE"/>
    <w:rsid w:val="003B751E"/>
    <w:rsid w:val="003C450F"/>
    <w:rsid w:val="003D0936"/>
    <w:rsid w:val="003D29F4"/>
    <w:rsid w:val="003D35C3"/>
    <w:rsid w:val="003D4249"/>
    <w:rsid w:val="003D6047"/>
    <w:rsid w:val="003F005F"/>
    <w:rsid w:val="003F0F26"/>
    <w:rsid w:val="004004A3"/>
    <w:rsid w:val="004006FA"/>
    <w:rsid w:val="00403085"/>
    <w:rsid w:val="004052EA"/>
    <w:rsid w:val="00410F0F"/>
    <w:rsid w:val="00422227"/>
    <w:rsid w:val="0042397A"/>
    <w:rsid w:val="00427DC3"/>
    <w:rsid w:val="00431095"/>
    <w:rsid w:val="004319E8"/>
    <w:rsid w:val="0043436B"/>
    <w:rsid w:val="00436DA9"/>
    <w:rsid w:val="00454DBA"/>
    <w:rsid w:val="00457E92"/>
    <w:rsid w:val="004616C7"/>
    <w:rsid w:val="00463C26"/>
    <w:rsid w:val="0046529C"/>
    <w:rsid w:val="0046564E"/>
    <w:rsid w:val="00486E84"/>
    <w:rsid w:val="0048732B"/>
    <w:rsid w:val="00496CC4"/>
    <w:rsid w:val="004A223B"/>
    <w:rsid w:val="004A4120"/>
    <w:rsid w:val="004A433B"/>
    <w:rsid w:val="004B20E7"/>
    <w:rsid w:val="004B5BBD"/>
    <w:rsid w:val="004B5C7F"/>
    <w:rsid w:val="004C42D2"/>
    <w:rsid w:val="004D1486"/>
    <w:rsid w:val="004D2967"/>
    <w:rsid w:val="004D5131"/>
    <w:rsid w:val="004D56F9"/>
    <w:rsid w:val="004D6331"/>
    <w:rsid w:val="004E1B39"/>
    <w:rsid w:val="004E5816"/>
    <w:rsid w:val="004F4302"/>
    <w:rsid w:val="0051101E"/>
    <w:rsid w:val="005113D4"/>
    <w:rsid w:val="00515EA2"/>
    <w:rsid w:val="00530F42"/>
    <w:rsid w:val="00532C80"/>
    <w:rsid w:val="0054266A"/>
    <w:rsid w:val="005521FD"/>
    <w:rsid w:val="005525F1"/>
    <w:rsid w:val="00577315"/>
    <w:rsid w:val="005943EB"/>
    <w:rsid w:val="005A21AA"/>
    <w:rsid w:val="005A527D"/>
    <w:rsid w:val="005B3A13"/>
    <w:rsid w:val="005C0808"/>
    <w:rsid w:val="005C2E93"/>
    <w:rsid w:val="005C38F6"/>
    <w:rsid w:val="005E07CE"/>
    <w:rsid w:val="005E29E1"/>
    <w:rsid w:val="005F010B"/>
    <w:rsid w:val="005F61EF"/>
    <w:rsid w:val="005F6537"/>
    <w:rsid w:val="005F65B4"/>
    <w:rsid w:val="005F6C97"/>
    <w:rsid w:val="00601AB0"/>
    <w:rsid w:val="00611400"/>
    <w:rsid w:val="00611F46"/>
    <w:rsid w:val="00614ACC"/>
    <w:rsid w:val="0061699D"/>
    <w:rsid w:val="00630932"/>
    <w:rsid w:val="00640F53"/>
    <w:rsid w:val="00641B53"/>
    <w:rsid w:val="00643175"/>
    <w:rsid w:val="00643CC2"/>
    <w:rsid w:val="00656E16"/>
    <w:rsid w:val="006700D9"/>
    <w:rsid w:val="00673C3C"/>
    <w:rsid w:val="00680761"/>
    <w:rsid w:val="006813BF"/>
    <w:rsid w:val="006863A7"/>
    <w:rsid w:val="00693A73"/>
    <w:rsid w:val="00697CC3"/>
    <w:rsid w:val="006A1A87"/>
    <w:rsid w:val="006A2387"/>
    <w:rsid w:val="006A3AD0"/>
    <w:rsid w:val="006A3F6D"/>
    <w:rsid w:val="006D00EC"/>
    <w:rsid w:val="006D4FBB"/>
    <w:rsid w:val="006D541A"/>
    <w:rsid w:val="006E2696"/>
    <w:rsid w:val="006F4EB5"/>
    <w:rsid w:val="00705B40"/>
    <w:rsid w:val="00706850"/>
    <w:rsid w:val="0071246C"/>
    <w:rsid w:val="00713E04"/>
    <w:rsid w:val="00714442"/>
    <w:rsid w:val="00721558"/>
    <w:rsid w:val="007236C1"/>
    <w:rsid w:val="00731B5E"/>
    <w:rsid w:val="0074063D"/>
    <w:rsid w:val="007408B3"/>
    <w:rsid w:val="0074252F"/>
    <w:rsid w:val="007447FC"/>
    <w:rsid w:val="00745525"/>
    <w:rsid w:val="00746D58"/>
    <w:rsid w:val="007636B2"/>
    <w:rsid w:val="00764976"/>
    <w:rsid w:val="007704A4"/>
    <w:rsid w:val="00773392"/>
    <w:rsid w:val="0077677A"/>
    <w:rsid w:val="00780F11"/>
    <w:rsid w:val="00782D33"/>
    <w:rsid w:val="00784CEE"/>
    <w:rsid w:val="00787842"/>
    <w:rsid w:val="0079612A"/>
    <w:rsid w:val="007978A7"/>
    <w:rsid w:val="007A0CF7"/>
    <w:rsid w:val="007A2D22"/>
    <w:rsid w:val="007B5F4E"/>
    <w:rsid w:val="007C2859"/>
    <w:rsid w:val="007C4203"/>
    <w:rsid w:val="007D43B7"/>
    <w:rsid w:val="007D5F8C"/>
    <w:rsid w:val="007E0AB7"/>
    <w:rsid w:val="007E1FA1"/>
    <w:rsid w:val="007E3A39"/>
    <w:rsid w:val="007F63ED"/>
    <w:rsid w:val="007F770E"/>
    <w:rsid w:val="00804929"/>
    <w:rsid w:val="00820C2F"/>
    <w:rsid w:val="00831C41"/>
    <w:rsid w:val="008323ED"/>
    <w:rsid w:val="00836008"/>
    <w:rsid w:val="00837D35"/>
    <w:rsid w:val="00840D45"/>
    <w:rsid w:val="00847403"/>
    <w:rsid w:val="008562BD"/>
    <w:rsid w:val="00862180"/>
    <w:rsid w:val="008627D5"/>
    <w:rsid w:val="00864C8E"/>
    <w:rsid w:val="00872778"/>
    <w:rsid w:val="00872D76"/>
    <w:rsid w:val="00890380"/>
    <w:rsid w:val="00890B0A"/>
    <w:rsid w:val="00894419"/>
    <w:rsid w:val="0089682A"/>
    <w:rsid w:val="0089718A"/>
    <w:rsid w:val="0089723E"/>
    <w:rsid w:val="008A2AE2"/>
    <w:rsid w:val="008B37A8"/>
    <w:rsid w:val="008B5D1B"/>
    <w:rsid w:val="008B7AFA"/>
    <w:rsid w:val="008C1DC8"/>
    <w:rsid w:val="008C3522"/>
    <w:rsid w:val="008D00AB"/>
    <w:rsid w:val="008D6EE4"/>
    <w:rsid w:val="008E64C4"/>
    <w:rsid w:val="008F4A8A"/>
    <w:rsid w:val="008F5A97"/>
    <w:rsid w:val="008F6483"/>
    <w:rsid w:val="008F6B79"/>
    <w:rsid w:val="00904377"/>
    <w:rsid w:val="00912A34"/>
    <w:rsid w:val="009138FF"/>
    <w:rsid w:val="009241BA"/>
    <w:rsid w:val="0094088D"/>
    <w:rsid w:val="00945FBA"/>
    <w:rsid w:val="009702A7"/>
    <w:rsid w:val="00970474"/>
    <w:rsid w:val="00973F41"/>
    <w:rsid w:val="00980DCB"/>
    <w:rsid w:val="00981C13"/>
    <w:rsid w:val="0099084A"/>
    <w:rsid w:val="009921E0"/>
    <w:rsid w:val="009C432D"/>
    <w:rsid w:val="009D197C"/>
    <w:rsid w:val="009D26DC"/>
    <w:rsid w:val="009D5CA0"/>
    <w:rsid w:val="009D7721"/>
    <w:rsid w:val="009E02B6"/>
    <w:rsid w:val="009E0C1D"/>
    <w:rsid w:val="009E233A"/>
    <w:rsid w:val="009E662D"/>
    <w:rsid w:val="009E6A45"/>
    <w:rsid w:val="009F4611"/>
    <w:rsid w:val="00A24E1B"/>
    <w:rsid w:val="00A259B7"/>
    <w:rsid w:val="00A310FE"/>
    <w:rsid w:val="00A368CF"/>
    <w:rsid w:val="00A457A4"/>
    <w:rsid w:val="00A469BF"/>
    <w:rsid w:val="00A5097C"/>
    <w:rsid w:val="00A50ADA"/>
    <w:rsid w:val="00A606F4"/>
    <w:rsid w:val="00A66B9E"/>
    <w:rsid w:val="00A74B28"/>
    <w:rsid w:val="00AA1972"/>
    <w:rsid w:val="00AB3388"/>
    <w:rsid w:val="00AB5B55"/>
    <w:rsid w:val="00AB7FAE"/>
    <w:rsid w:val="00AC56FB"/>
    <w:rsid w:val="00AD555A"/>
    <w:rsid w:val="00AE2FBB"/>
    <w:rsid w:val="00AE4213"/>
    <w:rsid w:val="00AF5687"/>
    <w:rsid w:val="00B02328"/>
    <w:rsid w:val="00B027ED"/>
    <w:rsid w:val="00B072C0"/>
    <w:rsid w:val="00B07B21"/>
    <w:rsid w:val="00B102D3"/>
    <w:rsid w:val="00B205EB"/>
    <w:rsid w:val="00B22615"/>
    <w:rsid w:val="00B260D3"/>
    <w:rsid w:val="00B2733A"/>
    <w:rsid w:val="00B31007"/>
    <w:rsid w:val="00B44901"/>
    <w:rsid w:val="00B55B3A"/>
    <w:rsid w:val="00B62BD0"/>
    <w:rsid w:val="00B6657B"/>
    <w:rsid w:val="00B72796"/>
    <w:rsid w:val="00B73849"/>
    <w:rsid w:val="00B753C9"/>
    <w:rsid w:val="00B80A6A"/>
    <w:rsid w:val="00B87360"/>
    <w:rsid w:val="00B87EC0"/>
    <w:rsid w:val="00B90747"/>
    <w:rsid w:val="00B97CDD"/>
    <w:rsid w:val="00BA1FAD"/>
    <w:rsid w:val="00BB056D"/>
    <w:rsid w:val="00BB5877"/>
    <w:rsid w:val="00BB7E7B"/>
    <w:rsid w:val="00BC776B"/>
    <w:rsid w:val="00BC78D9"/>
    <w:rsid w:val="00BD1124"/>
    <w:rsid w:val="00BD2A56"/>
    <w:rsid w:val="00BD44BA"/>
    <w:rsid w:val="00BD4D79"/>
    <w:rsid w:val="00BE1F26"/>
    <w:rsid w:val="00BE3738"/>
    <w:rsid w:val="00BE3912"/>
    <w:rsid w:val="00BE44B1"/>
    <w:rsid w:val="00BE52BF"/>
    <w:rsid w:val="00BF5343"/>
    <w:rsid w:val="00C00ECA"/>
    <w:rsid w:val="00C04099"/>
    <w:rsid w:val="00C10882"/>
    <w:rsid w:val="00C138C2"/>
    <w:rsid w:val="00C14C15"/>
    <w:rsid w:val="00C17419"/>
    <w:rsid w:val="00C224B6"/>
    <w:rsid w:val="00C261B2"/>
    <w:rsid w:val="00C34248"/>
    <w:rsid w:val="00C4263C"/>
    <w:rsid w:val="00C46CE8"/>
    <w:rsid w:val="00C536E7"/>
    <w:rsid w:val="00C560F2"/>
    <w:rsid w:val="00C611D6"/>
    <w:rsid w:val="00C8307D"/>
    <w:rsid w:val="00C84F3C"/>
    <w:rsid w:val="00C970BF"/>
    <w:rsid w:val="00CA12E3"/>
    <w:rsid w:val="00CA3FDF"/>
    <w:rsid w:val="00CA5219"/>
    <w:rsid w:val="00CB150D"/>
    <w:rsid w:val="00CB2E81"/>
    <w:rsid w:val="00CB6494"/>
    <w:rsid w:val="00CC23BF"/>
    <w:rsid w:val="00CC2BCB"/>
    <w:rsid w:val="00CE2A83"/>
    <w:rsid w:val="00CE2E41"/>
    <w:rsid w:val="00CE6240"/>
    <w:rsid w:val="00CF31D2"/>
    <w:rsid w:val="00CF6C10"/>
    <w:rsid w:val="00D02759"/>
    <w:rsid w:val="00D05345"/>
    <w:rsid w:val="00D05627"/>
    <w:rsid w:val="00D076D7"/>
    <w:rsid w:val="00D1513D"/>
    <w:rsid w:val="00D21049"/>
    <w:rsid w:val="00D2153C"/>
    <w:rsid w:val="00D23122"/>
    <w:rsid w:val="00D26DE4"/>
    <w:rsid w:val="00D37C04"/>
    <w:rsid w:val="00D41983"/>
    <w:rsid w:val="00D53BCD"/>
    <w:rsid w:val="00D5454C"/>
    <w:rsid w:val="00D54C4D"/>
    <w:rsid w:val="00D54F59"/>
    <w:rsid w:val="00D55654"/>
    <w:rsid w:val="00D62630"/>
    <w:rsid w:val="00D666BD"/>
    <w:rsid w:val="00D674B5"/>
    <w:rsid w:val="00D84117"/>
    <w:rsid w:val="00D92CBA"/>
    <w:rsid w:val="00D955AE"/>
    <w:rsid w:val="00DA1996"/>
    <w:rsid w:val="00DA3B88"/>
    <w:rsid w:val="00DA66ED"/>
    <w:rsid w:val="00DB23A5"/>
    <w:rsid w:val="00DC0295"/>
    <w:rsid w:val="00DD62E0"/>
    <w:rsid w:val="00DD7CCC"/>
    <w:rsid w:val="00DE2788"/>
    <w:rsid w:val="00DF3CB9"/>
    <w:rsid w:val="00DF3D11"/>
    <w:rsid w:val="00DF45A2"/>
    <w:rsid w:val="00DF4B17"/>
    <w:rsid w:val="00DF7047"/>
    <w:rsid w:val="00E00E0E"/>
    <w:rsid w:val="00E01985"/>
    <w:rsid w:val="00E107EE"/>
    <w:rsid w:val="00E11B99"/>
    <w:rsid w:val="00E12330"/>
    <w:rsid w:val="00E141E8"/>
    <w:rsid w:val="00E172BE"/>
    <w:rsid w:val="00E2087D"/>
    <w:rsid w:val="00E2438E"/>
    <w:rsid w:val="00E31FD6"/>
    <w:rsid w:val="00E32CCF"/>
    <w:rsid w:val="00E3367C"/>
    <w:rsid w:val="00E3430A"/>
    <w:rsid w:val="00E372D2"/>
    <w:rsid w:val="00E47800"/>
    <w:rsid w:val="00E47EFA"/>
    <w:rsid w:val="00E5204B"/>
    <w:rsid w:val="00E52A15"/>
    <w:rsid w:val="00E53477"/>
    <w:rsid w:val="00E70355"/>
    <w:rsid w:val="00E71B8F"/>
    <w:rsid w:val="00E7396D"/>
    <w:rsid w:val="00E73A80"/>
    <w:rsid w:val="00E75A8E"/>
    <w:rsid w:val="00E926EA"/>
    <w:rsid w:val="00E933D2"/>
    <w:rsid w:val="00E93F1E"/>
    <w:rsid w:val="00E950A1"/>
    <w:rsid w:val="00E97231"/>
    <w:rsid w:val="00EA5C03"/>
    <w:rsid w:val="00EA5FD0"/>
    <w:rsid w:val="00EB00C3"/>
    <w:rsid w:val="00ED3531"/>
    <w:rsid w:val="00ED3C3B"/>
    <w:rsid w:val="00ED4011"/>
    <w:rsid w:val="00EF4044"/>
    <w:rsid w:val="00EF4396"/>
    <w:rsid w:val="00F02E3A"/>
    <w:rsid w:val="00F15A8E"/>
    <w:rsid w:val="00F16839"/>
    <w:rsid w:val="00F26C9F"/>
    <w:rsid w:val="00F4111B"/>
    <w:rsid w:val="00F50758"/>
    <w:rsid w:val="00F52A67"/>
    <w:rsid w:val="00F56592"/>
    <w:rsid w:val="00F61A70"/>
    <w:rsid w:val="00F6241E"/>
    <w:rsid w:val="00F64A31"/>
    <w:rsid w:val="00F65852"/>
    <w:rsid w:val="00F73274"/>
    <w:rsid w:val="00F8466D"/>
    <w:rsid w:val="00F914AB"/>
    <w:rsid w:val="00F93D72"/>
    <w:rsid w:val="00F97733"/>
    <w:rsid w:val="00FA2074"/>
    <w:rsid w:val="00FB7C36"/>
    <w:rsid w:val="00FC0647"/>
    <w:rsid w:val="00FC2FF3"/>
    <w:rsid w:val="00FE4AF8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346E8E"/>
  <w15:docId w15:val="{5B696421-22F5-EB40-8EEE-FD37792C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nl-NL" w:eastAsia="nl-NL" w:bidi="ar-SA"/>
      </w:rPr>
    </w:rPrDefault>
    <w:pPrDefault>
      <w:pPr>
        <w:spacing w:line="29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436B"/>
    <w:pPr>
      <w:suppressAutoHyphens/>
    </w:pPr>
  </w:style>
  <w:style w:type="paragraph" w:styleId="Kop1">
    <w:name w:val="heading 1"/>
    <w:basedOn w:val="Standaard"/>
    <w:next w:val="Standaard"/>
    <w:link w:val="Kop1Char"/>
    <w:qFormat/>
    <w:rsid w:val="00E97231"/>
    <w:pPr>
      <w:keepNext/>
      <w:spacing w:after="480"/>
      <w:outlineLvl w:val="0"/>
    </w:pPr>
    <w:rPr>
      <w:rFonts w:asciiTheme="majorHAnsi" w:hAnsiTheme="majorHAnsi" w:cs="Arial"/>
      <w:b/>
      <w:bCs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E97231"/>
    <w:pPr>
      <w:keepNext/>
      <w:spacing w:before="240" w:after="240"/>
      <w:outlineLvl w:val="1"/>
    </w:pPr>
    <w:rPr>
      <w:rFonts w:asciiTheme="majorHAnsi" w:hAnsiTheme="majorHAnsi"/>
      <w:b/>
      <w:szCs w:val="28"/>
    </w:rPr>
  </w:style>
  <w:style w:type="paragraph" w:styleId="Kop3">
    <w:name w:val="heading 3"/>
    <w:basedOn w:val="Standaard"/>
    <w:next w:val="Standaard"/>
    <w:link w:val="Kop3Char"/>
    <w:qFormat/>
    <w:rsid w:val="00E97231"/>
    <w:pPr>
      <w:keepNext/>
      <w:spacing w:before="240" w:after="240"/>
      <w:outlineLvl w:val="2"/>
    </w:pPr>
    <w:rPr>
      <w:rFonts w:asciiTheme="majorHAnsi" w:hAnsiTheme="majorHAnsi"/>
      <w:i/>
    </w:rPr>
  </w:style>
  <w:style w:type="paragraph" w:styleId="Kop4">
    <w:name w:val="heading 4"/>
    <w:basedOn w:val="Standaard"/>
    <w:next w:val="Standaard"/>
    <w:link w:val="Kop4Char"/>
    <w:qFormat/>
    <w:rsid w:val="000107F3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qFormat/>
    <w:rsid w:val="000107F3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nummerdelijst">
    <w:name w:val="Genummerde lijst"/>
    <w:uiPriority w:val="99"/>
    <w:rsid w:val="00AD555A"/>
    <w:pPr>
      <w:numPr>
        <w:numId w:val="2"/>
      </w:numPr>
    </w:pPr>
  </w:style>
  <w:style w:type="table" w:styleId="Tabelraster">
    <w:name w:val="Table Grid"/>
    <w:basedOn w:val="Standaardtabel"/>
    <w:uiPriority w:val="59"/>
    <w:rsid w:val="007E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rsid w:val="00E97231"/>
    <w:pPr>
      <w:tabs>
        <w:tab w:val="center" w:pos="4593"/>
      </w:tabs>
    </w:pPr>
    <w:rPr>
      <w:sz w:val="16"/>
    </w:rPr>
  </w:style>
  <w:style w:type="table" w:customStyle="1" w:styleId="Tablestyle">
    <w:name w:val="Table style"/>
    <w:basedOn w:val="Standaardtabel"/>
    <w:rsid w:val="00354E4C"/>
    <w:tblPr>
      <w:tblCellMar>
        <w:left w:w="0" w:type="dxa"/>
        <w:right w:w="0" w:type="dxa"/>
      </w:tblCellMar>
    </w:tblPr>
  </w:style>
  <w:style w:type="paragraph" w:styleId="Koptekst">
    <w:name w:val="header"/>
    <w:basedOn w:val="Standaard"/>
    <w:link w:val="KoptekstChar"/>
    <w:rsid w:val="00044AD2"/>
  </w:style>
  <w:style w:type="numbering" w:customStyle="1" w:styleId="Opsomming">
    <w:name w:val="Opsomming"/>
    <w:uiPriority w:val="99"/>
    <w:rsid w:val="00AD555A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4"/>
    <w:rsid w:val="00E97231"/>
    <w:rPr>
      <w:rFonts w:asciiTheme="majorHAnsi" w:hAnsiTheme="majorHAnsi"/>
      <w:i/>
    </w:rPr>
  </w:style>
  <w:style w:type="numbering" w:customStyle="1" w:styleId="Koppen">
    <w:name w:val="Koppen"/>
    <w:uiPriority w:val="99"/>
    <w:rsid w:val="00E97231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4"/>
    <w:rsid w:val="00E97231"/>
    <w:rPr>
      <w:rFonts w:asciiTheme="majorHAnsi" w:hAnsiTheme="majorHAnsi" w:cs="Arial"/>
      <w:b/>
      <w:bCs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9"/>
    <w:semiHidden/>
    <w:rsid w:val="00496CC4"/>
    <w:rPr>
      <w:rFonts w:ascii="Arial" w:eastAsiaTheme="majorEastAsia" w:hAnsi="Arial" w:cstheme="majorBidi"/>
      <w:b/>
      <w:bCs/>
      <w:iCs/>
      <w:szCs w:val="24"/>
      <w:lang w:eastAsia="en-US"/>
    </w:rPr>
  </w:style>
  <w:style w:type="character" w:customStyle="1" w:styleId="Kop5Char">
    <w:name w:val="Kop 5 Char"/>
    <w:basedOn w:val="Standaardalinea-lettertype"/>
    <w:link w:val="Kop5"/>
    <w:uiPriority w:val="99"/>
    <w:semiHidden/>
    <w:rsid w:val="00496CC4"/>
    <w:rPr>
      <w:rFonts w:ascii="Arial" w:eastAsiaTheme="majorEastAsia" w:hAnsi="Arial" w:cstheme="majorBidi"/>
      <w:i/>
      <w:szCs w:val="24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96CC4"/>
    <w:rPr>
      <w:rFonts w:ascii="Arial" w:hAnsi="Arial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97231"/>
    <w:rPr>
      <w:sz w:val="16"/>
    </w:rPr>
  </w:style>
  <w:style w:type="paragraph" w:customStyle="1" w:styleId="Smallline">
    <w:name w:val="Small line"/>
    <w:basedOn w:val="Voettekst"/>
    <w:uiPriority w:val="99"/>
    <w:semiHidden/>
    <w:qFormat/>
    <w:rsid w:val="00B02328"/>
    <w:pPr>
      <w:spacing w:line="14" w:lineRule="exact"/>
    </w:pPr>
  </w:style>
  <w:style w:type="paragraph" w:customStyle="1" w:styleId="Tussenkopje">
    <w:name w:val="Tussenkopje"/>
    <w:basedOn w:val="Standaard"/>
    <w:next w:val="Standaard"/>
    <w:uiPriority w:val="4"/>
    <w:qFormat/>
    <w:rsid w:val="007F770E"/>
    <w:pPr>
      <w:keepNext/>
    </w:pPr>
    <w:rPr>
      <w:rFonts w:asciiTheme="majorHAnsi" w:hAnsiTheme="majorHAnsi"/>
      <w:b/>
    </w:rPr>
  </w:style>
  <w:style w:type="character" w:customStyle="1" w:styleId="Kop2Char">
    <w:name w:val="Kop 2 Char"/>
    <w:basedOn w:val="Standaardalinea-lettertype"/>
    <w:link w:val="Kop2"/>
    <w:uiPriority w:val="4"/>
    <w:rsid w:val="00E97231"/>
    <w:rPr>
      <w:rFonts w:asciiTheme="majorHAnsi" w:hAnsiTheme="majorHAnsi"/>
      <w:b/>
      <w:szCs w:val="28"/>
    </w:rPr>
  </w:style>
  <w:style w:type="paragraph" w:customStyle="1" w:styleId="Label">
    <w:name w:val="Label"/>
    <w:basedOn w:val="Standaard"/>
    <w:uiPriority w:val="99"/>
    <w:semiHidden/>
    <w:qFormat/>
    <w:rsid w:val="00E93F1E"/>
    <w:rPr>
      <w:rFonts w:asciiTheme="majorHAnsi" w:hAnsiTheme="majorHAnsi"/>
      <w:caps/>
      <w:sz w:val="16"/>
    </w:rPr>
  </w:style>
  <w:style w:type="paragraph" w:customStyle="1" w:styleId="Kop1zondernummer">
    <w:name w:val="Kop 1 zonder nummer"/>
    <w:basedOn w:val="Kop1"/>
    <w:next w:val="Standaard"/>
    <w:uiPriority w:val="14"/>
    <w:semiHidden/>
    <w:qFormat/>
    <w:rsid w:val="004A223B"/>
  </w:style>
  <w:style w:type="paragraph" w:customStyle="1" w:styleId="Kop2zondernummer">
    <w:name w:val="Kop 2 zonder nummer"/>
    <w:basedOn w:val="Kop2"/>
    <w:next w:val="Standaard"/>
    <w:uiPriority w:val="14"/>
    <w:semiHidden/>
    <w:qFormat/>
    <w:rsid w:val="007F770E"/>
  </w:style>
  <w:style w:type="paragraph" w:customStyle="1" w:styleId="Kop3zondernummer">
    <w:name w:val="Kop 3 zonder nummer"/>
    <w:basedOn w:val="Kop3"/>
    <w:next w:val="Standaard"/>
    <w:uiPriority w:val="14"/>
    <w:semiHidden/>
    <w:qFormat/>
    <w:rsid w:val="007F770E"/>
  </w:style>
  <w:style w:type="paragraph" w:styleId="Kopvaninhoudsopgave">
    <w:name w:val="TOC Heading"/>
    <w:basedOn w:val="Kop1"/>
    <w:next w:val="Standaard"/>
    <w:uiPriority w:val="38"/>
    <w:semiHidden/>
    <w:qFormat/>
    <w:rsid w:val="00864C8E"/>
    <w:pPr>
      <w:outlineLvl w:val="9"/>
    </w:pPr>
    <w:rPr>
      <w:rFonts w:eastAsiaTheme="majorEastAsia" w:cstheme="majorBidi"/>
      <w:bCs w:val="0"/>
    </w:rPr>
  </w:style>
  <w:style w:type="paragraph" w:styleId="Inhopg3">
    <w:name w:val="toc 3"/>
    <w:basedOn w:val="Inhopg2"/>
    <w:next w:val="Standaard"/>
    <w:uiPriority w:val="39"/>
    <w:semiHidden/>
    <w:rsid w:val="006D4FBB"/>
    <w:pPr>
      <w:ind w:left="1984" w:hanging="737"/>
    </w:pPr>
  </w:style>
  <w:style w:type="paragraph" w:styleId="Inhopg1">
    <w:name w:val="toc 1"/>
    <w:basedOn w:val="Standaard"/>
    <w:next w:val="Standaard"/>
    <w:uiPriority w:val="39"/>
    <w:semiHidden/>
    <w:rsid w:val="006D4FBB"/>
    <w:pPr>
      <w:keepNext/>
      <w:tabs>
        <w:tab w:val="right" w:pos="9044"/>
      </w:tabs>
      <w:spacing w:before="260"/>
      <w:ind w:left="567" w:right="454" w:hanging="567"/>
    </w:pPr>
    <w:rPr>
      <w:b/>
    </w:rPr>
  </w:style>
  <w:style w:type="paragraph" w:styleId="Inhopg2">
    <w:name w:val="toc 2"/>
    <w:basedOn w:val="Inhopg1"/>
    <w:uiPriority w:val="39"/>
    <w:semiHidden/>
    <w:rsid w:val="006D4FBB"/>
    <w:pPr>
      <w:spacing w:before="0"/>
      <w:ind w:left="1247" w:hanging="680"/>
    </w:pPr>
    <w:rPr>
      <w:b w:val="0"/>
    </w:rPr>
  </w:style>
  <w:style w:type="character" w:styleId="Hyperlink">
    <w:name w:val="Hyperlink"/>
    <w:basedOn w:val="Standaardalinea-lettertype"/>
    <w:uiPriority w:val="99"/>
    <w:rsid w:val="00864C8E"/>
    <w:rPr>
      <w:color w:val="072845" w:themeColor="hyperlink"/>
      <w:u w:val="single"/>
    </w:rPr>
  </w:style>
  <w:style w:type="table" w:customStyle="1" w:styleId="Tabelklant">
    <w:name w:val="Tabel [klant]"/>
    <w:basedOn w:val="Standaardtabel"/>
    <w:uiPriority w:val="99"/>
    <w:rsid w:val="004B5BBD"/>
    <w:rPr>
      <w:sz w:val="16"/>
    </w:rPr>
    <w:tblPr>
      <w:tblStyleRowBandSize w:val="1"/>
      <w:tblStyleColBandSize w:val="1"/>
      <w:tblBorders>
        <w:top w:val="single" w:sz="4" w:space="0" w:color="072845" w:themeColor="accent1"/>
        <w:left w:val="single" w:sz="4" w:space="0" w:color="072845" w:themeColor="accent1"/>
        <w:bottom w:val="single" w:sz="4" w:space="0" w:color="072845" w:themeColor="accent1"/>
        <w:right w:val="single" w:sz="4" w:space="0" w:color="072845" w:themeColor="accent1"/>
        <w:insideH w:val="single" w:sz="4" w:space="0" w:color="072845" w:themeColor="accent1"/>
        <w:insideV w:val="single" w:sz="4" w:space="0" w:color="072845" w:themeColor="accent1"/>
      </w:tblBorders>
      <w:tblCellMar>
        <w:top w:w="57" w:type="dxa"/>
        <w:bottom w:w="57" w:type="dxa"/>
      </w:tblCellMar>
    </w:tblPr>
    <w:tblStylePr w:type="firstRow">
      <w:rPr>
        <w:b/>
        <w:color w:val="072845" w:themeColor="text2"/>
      </w:rPr>
      <w:tblPr/>
      <w:tcPr>
        <w:shd w:val="clear" w:color="auto" w:fill="B0D5F7" w:themeFill="accent1" w:themeFillTint="33"/>
      </w:tcPr>
    </w:tblStylePr>
  </w:style>
  <w:style w:type="paragraph" w:customStyle="1" w:styleId="Bullets">
    <w:name w:val="Bullets"/>
    <w:basedOn w:val="Standaard"/>
    <w:uiPriority w:val="9"/>
    <w:qFormat/>
    <w:rsid w:val="00AD555A"/>
    <w:pPr>
      <w:numPr>
        <w:numId w:val="5"/>
      </w:numPr>
    </w:pPr>
    <w:rPr>
      <w:szCs w:val="16"/>
    </w:rPr>
  </w:style>
  <w:style w:type="paragraph" w:customStyle="1" w:styleId="Nummers">
    <w:name w:val="Nummers"/>
    <w:basedOn w:val="Standaard"/>
    <w:uiPriority w:val="10"/>
    <w:qFormat/>
    <w:rsid w:val="00AD555A"/>
    <w:pPr>
      <w:numPr>
        <w:numId w:val="4"/>
      </w:numPr>
    </w:pPr>
    <w:rPr>
      <w:szCs w:val="16"/>
    </w:rPr>
  </w:style>
  <w:style w:type="paragraph" w:styleId="Ballontekst">
    <w:name w:val="Balloon Text"/>
    <w:basedOn w:val="Standaard"/>
    <w:link w:val="BallontekstChar"/>
    <w:unhideWhenUsed/>
    <w:rsid w:val="0074063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74063D"/>
    <w:rPr>
      <w:rFonts w:ascii="Segoe UI" w:hAnsi="Segoe UI" w:cs="Segoe UI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E3430A"/>
    <w:rPr>
      <w:color w:val="808080"/>
    </w:rPr>
  </w:style>
  <w:style w:type="paragraph" w:customStyle="1" w:styleId="Documenttype">
    <w:name w:val="Documenttype"/>
    <w:basedOn w:val="Standaard"/>
    <w:qFormat/>
    <w:rsid w:val="00E97231"/>
    <w:pPr>
      <w:spacing w:after="320"/>
    </w:pPr>
    <w:rPr>
      <w:b/>
      <w:sz w:val="32"/>
    </w:rPr>
  </w:style>
  <w:style w:type="character" w:styleId="Paginanummer">
    <w:name w:val="page number"/>
    <w:basedOn w:val="Standaardalinea-lettertype"/>
    <w:uiPriority w:val="99"/>
    <w:semiHidden/>
    <w:rsid w:val="00E97231"/>
    <w:rPr>
      <w:i/>
    </w:rPr>
  </w:style>
  <w:style w:type="paragraph" w:customStyle="1" w:styleId="RefDatum">
    <w:name w:val="RefDatum"/>
    <w:basedOn w:val="Standaard"/>
    <w:uiPriority w:val="99"/>
    <w:semiHidden/>
    <w:qFormat/>
    <w:rsid w:val="00E97231"/>
  </w:style>
  <w:style w:type="paragraph" w:customStyle="1" w:styleId="StandaardbulletsSchuttelaar">
    <w:name w:val="Standaard bullets Schuttelaar"/>
    <w:basedOn w:val="Standaard"/>
    <w:rsid w:val="00837D35"/>
    <w:pPr>
      <w:numPr>
        <w:numId w:val="6"/>
      </w:num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styleId="Datum">
    <w:name w:val="Date"/>
    <w:basedOn w:val="Standaard"/>
    <w:next w:val="Standaard"/>
    <w:link w:val="DatumChar"/>
    <w:rsid w:val="00837D35"/>
    <w:pPr>
      <w:framePr w:w="3249" w:hSpace="142" w:vSpace="142" w:wrap="around" w:vAnchor="page" w:hAnchor="text" w:y="15650"/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character" w:customStyle="1" w:styleId="DatumChar">
    <w:name w:val="Datum Char"/>
    <w:basedOn w:val="Standaardalinea-lettertype"/>
    <w:link w:val="Datum"/>
    <w:rsid w:val="00837D35"/>
    <w:rPr>
      <w:rFonts w:ascii="Trebuchet MS" w:hAnsi="Trebuchet MS"/>
      <w:kern w:val="16"/>
      <w:sz w:val="16"/>
      <w:szCs w:val="19"/>
    </w:rPr>
  </w:style>
  <w:style w:type="paragraph" w:customStyle="1" w:styleId="StandaardlijstSchuttelaar">
    <w:name w:val="Standaard lijst Schuttelaar"/>
    <w:basedOn w:val="Standaard"/>
    <w:rsid w:val="00837D35"/>
    <w:pPr>
      <w:numPr>
        <w:numId w:val="7"/>
      </w:num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customStyle="1" w:styleId="Hoofdstukintroductie">
    <w:name w:val="Hoofdstukintroductie"/>
    <w:basedOn w:val="Standaard"/>
    <w:next w:val="Kop2"/>
    <w:rsid w:val="00837D35"/>
    <w:pPr>
      <w:suppressAutoHyphens w:val="0"/>
      <w:spacing w:after="240" w:line="280" w:lineRule="atLeast"/>
    </w:pPr>
    <w:rPr>
      <w:rFonts w:ascii="Trebuchet MS" w:hAnsi="Trebuchet MS"/>
      <w:i/>
      <w:kern w:val="16"/>
      <w:sz w:val="19"/>
      <w:szCs w:val="19"/>
    </w:rPr>
  </w:style>
  <w:style w:type="paragraph" w:customStyle="1" w:styleId="Kop1genummerdSchuttelaar">
    <w:name w:val="Kop 1 genummerd Schuttelaar"/>
    <w:basedOn w:val="Kop1"/>
    <w:next w:val="Hoofdstukintroductie"/>
    <w:rsid w:val="00837D35"/>
    <w:pPr>
      <w:pageBreakBefore/>
      <w:numPr>
        <w:numId w:val="8"/>
      </w:numPr>
      <w:suppressAutoHyphens w:val="0"/>
      <w:spacing w:line="480" w:lineRule="atLeast"/>
    </w:pPr>
    <w:rPr>
      <w:rFonts w:ascii="Trebuchet MS" w:hAnsi="Trebuchet MS"/>
      <w:szCs w:val="19"/>
    </w:rPr>
  </w:style>
  <w:style w:type="paragraph" w:customStyle="1" w:styleId="TabelIntroductie">
    <w:name w:val="TabelIntroductie"/>
    <w:basedOn w:val="Standaard"/>
    <w:rsid w:val="00837D35"/>
    <w:pPr>
      <w:suppressAutoHyphens w:val="0"/>
      <w:spacing w:line="280" w:lineRule="atLeast"/>
      <w:ind w:left="-1134"/>
    </w:pPr>
    <w:rPr>
      <w:rFonts w:ascii="Trebuchet MS" w:hAnsi="Trebuchet MS"/>
      <w:i/>
      <w:kern w:val="16"/>
      <w:sz w:val="19"/>
      <w:szCs w:val="19"/>
    </w:rPr>
  </w:style>
  <w:style w:type="paragraph" w:customStyle="1" w:styleId="Paginanummering">
    <w:name w:val="Paginanummering"/>
    <w:basedOn w:val="Standaard"/>
    <w:rsid w:val="00837D35"/>
    <w:pPr>
      <w:framePr w:w="902" w:h="902" w:hRule="exact" w:hSpace="181" w:wrap="around" w:vAnchor="text" w:hAnchor="page" w:xAlign="center" w:y="1"/>
      <w:shd w:val="clear" w:color="FFFFFF" w:fill="auto"/>
      <w:suppressAutoHyphens w:val="0"/>
      <w:spacing w:line="280" w:lineRule="atLeast"/>
      <w:jc w:val="center"/>
    </w:pPr>
    <w:rPr>
      <w:rFonts w:ascii="Trebuchet MS" w:hAnsi="Trebuchet MS"/>
      <w:i/>
      <w:noProof/>
      <w:kern w:val="16"/>
      <w:sz w:val="16"/>
      <w:szCs w:val="16"/>
    </w:rPr>
  </w:style>
  <w:style w:type="paragraph" w:customStyle="1" w:styleId="DatumDocumentSP">
    <w:name w:val="DatumDocument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styleId="Standaardinspringing">
    <w:name w:val="Normal Indent"/>
    <w:basedOn w:val="Standaard"/>
    <w:rsid w:val="00837D35"/>
    <w:pPr>
      <w:suppressAutoHyphens w:val="0"/>
      <w:spacing w:line="280" w:lineRule="atLeast"/>
      <w:ind w:left="1134"/>
    </w:pPr>
    <w:rPr>
      <w:rFonts w:ascii="Trebuchet MS" w:hAnsi="Trebuchet MS"/>
      <w:kern w:val="16"/>
      <w:sz w:val="19"/>
      <w:szCs w:val="19"/>
    </w:rPr>
  </w:style>
  <w:style w:type="paragraph" w:customStyle="1" w:styleId="Kop2genummerdSchuttelaar">
    <w:name w:val="Kop 2 genummerd Schuttelaar"/>
    <w:basedOn w:val="Kop2"/>
    <w:rsid w:val="00837D35"/>
    <w:pPr>
      <w:numPr>
        <w:numId w:val="9"/>
      </w:numPr>
      <w:suppressAutoHyphens w:val="0"/>
      <w:spacing w:line="240" w:lineRule="atLeast"/>
    </w:pPr>
    <w:rPr>
      <w:rFonts w:ascii="Trebuchet MS" w:hAnsi="Trebuchet MS" w:cs="Arial"/>
      <w:bCs/>
      <w:iCs/>
      <w:kern w:val="16"/>
      <w:sz w:val="19"/>
    </w:rPr>
  </w:style>
  <w:style w:type="paragraph" w:customStyle="1" w:styleId="TabelHeader">
    <w:name w:val="TabelHeader"/>
    <w:basedOn w:val="Standaard"/>
    <w:rsid w:val="00837D35"/>
    <w:pPr>
      <w:suppressAutoHyphens w:val="0"/>
      <w:spacing w:line="280" w:lineRule="atLeast"/>
    </w:pPr>
    <w:rPr>
      <w:rFonts w:ascii="Trebuchet MS" w:hAnsi="Trebuchet MS"/>
      <w:smallCaps/>
      <w:kern w:val="16"/>
      <w:sz w:val="19"/>
      <w:szCs w:val="19"/>
    </w:rPr>
  </w:style>
  <w:style w:type="paragraph" w:customStyle="1" w:styleId="PaginanummervoettekstSP">
    <w:name w:val="Paginanummer voettekst S&amp;P"/>
    <w:basedOn w:val="Standaard"/>
    <w:rsid w:val="00837D35"/>
    <w:pPr>
      <w:suppressAutoHyphens w:val="0"/>
      <w:spacing w:line="280" w:lineRule="atLeast"/>
      <w:jc w:val="center"/>
    </w:pPr>
    <w:rPr>
      <w:rFonts w:ascii="Trebuchet MS" w:hAnsi="Trebuchet MS"/>
      <w:i/>
      <w:kern w:val="16"/>
      <w:sz w:val="16"/>
      <w:szCs w:val="19"/>
    </w:rPr>
  </w:style>
  <w:style w:type="paragraph" w:customStyle="1" w:styleId="DatumvoorbladSP">
    <w:name w:val="Datum voorblad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character" w:customStyle="1" w:styleId="zsysVeldMarkering">
    <w:name w:val="zsysVeldMarkering"/>
    <w:rsid w:val="00837D35"/>
    <w:rPr>
      <w:bdr w:val="none" w:sz="0" w:space="0" w:color="auto"/>
      <w:shd w:val="clear" w:color="auto" w:fill="FFFF00"/>
    </w:rPr>
  </w:style>
  <w:style w:type="paragraph" w:customStyle="1" w:styleId="DatumvoettekstSP">
    <w:name w:val="Datum voettekst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paragraph" w:customStyle="1" w:styleId="BasistekstingesprongenSchuttelaar">
    <w:name w:val="Basistekst ingesprongen Schuttelaar"/>
    <w:basedOn w:val="Standaard"/>
    <w:rsid w:val="00837D35"/>
    <w:pPr>
      <w:suppressAutoHyphens w:val="0"/>
      <w:spacing w:line="280" w:lineRule="atLeast"/>
      <w:ind w:left="1134"/>
    </w:pPr>
    <w:rPr>
      <w:rFonts w:ascii="Trebuchet MS" w:hAnsi="Trebuchet MS"/>
      <w:kern w:val="16"/>
      <w:sz w:val="19"/>
      <w:lang w:eastAsia="en-US"/>
    </w:rPr>
  </w:style>
  <w:style w:type="paragraph" w:customStyle="1" w:styleId="BasistekstSchuttelaar">
    <w:name w:val="Basistekst Schuttelaar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9"/>
      <w:lang w:eastAsia="en-US"/>
    </w:rPr>
  </w:style>
  <w:style w:type="paragraph" w:customStyle="1" w:styleId="ZsysbasisSchuttelaar">
    <w:name w:val="Zsysbasis Schuttelaar"/>
    <w:rsid w:val="00837D35"/>
    <w:pPr>
      <w:spacing w:line="280" w:lineRule="atLeast"/>
    </w:pPr>
    <w:rPr>
      <w:rFonts w:ascii="Trebuchet MS" w:hAnsi="Trebuchet MS"/>
      <w:kern w:val="16"/>
      <w:sz w:val="19"/>
      <w:lang w:eastAsia="en-US"/>
    </w:rPr>
  </w:style>
  <w:style w:type="paragraph" w:customStyle="1" w:styleId="OnderwerpSchuttelaar">
    <w:name w:val="Onderwerp Schuttelaar"/>
    <w:basedOn w:val="Kop2"/>
    <w:next w:val="OmschrijvingSchuttelaar"/>
    <w:rsid w:val="00837D35"/>
    <w:pPr>
      <w:numPr>
        <w:numId w:val="10"/>
      </w:numPr>
      <w:suppressAutoHyphens w:val="0"/>
      <w:spacing w:before="0" w:after="0" w:line="240" w:lineRule="atLeast"/>
    </w:pPr>
    <w:rPr>
      <w:rFonts w:ascii="Trebuchet MS" w:hAnsi="Trebuchet MS" w:cs="Arial"/>
      <w:bCs/>
      <w:iCs/>
      <w:kern w:val="16"/>
      <w:sz w:val="19"/>
    </w:rPr>
  </w:style>
  <w:style w:type="paragraph" w:customStyle="1" w:styleId="OmschrijvingSchuttelaar">
    <w:name w:val="Omschrijving Schuttelaar"/>
    <w:basedOn w:val="Standaard"/>
    <w:rsid w:val="00837D35"/>
    <w:pPr>
      <w:suppressAutoHyphens w:val="0"/>
      <w:spacing w:line="240" w:lineRule="atLeast"/>
      <w:ind w:left="1134"/>
    </w:pPr>
    <w:rPr>
      <w:rFonts w:ascii="Trebuchet MS" w:hAnsi="Trebuchet MS"/>
      <w:kern w:val="16"/>
      <w:sz w:val="19"/>
      <w:szCs w:val="19"/>
    </w:rPr>
  </w:style>
  <w:style w:type="table" w:styleId="3D-effectenvoortabel1">
    <w:name w:val="Table 3D effects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rsid w:val="00837D35"/>
    <w:pPr>
      <w:spacing w:line="280" w:lineRule="atLeast"/>
    </w:pPr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rsid w:val="00837D35"/>
    <w:pPr>
      <w:spacing w:line="280" w:lineRule="atLeast"/>
    </w:pPr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ntact-detailstag">
    <w:name w:val="contact-details__tag"/>
    <w:basedOn w:val="Standaardalinea-lettertype"/>
    <w:rsid w:val="00837D35"/>
  </w:style>
  <w:style w:type="character" w:customStyle="1" w:styleId="ng-scope">
    <w:name w:val="ng-scope"/>
    <w:basedOn w:val="Standaardalinea-lettertype"/>
    <w:rsid w:val="00837D35"/>
  </w:style>
  <w:style w:type="character" w:styleId="Verwijzingopmerking">
    <w:name w:val="annotation reference"/>
    <w:rsid w:val="00837D35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837D35"/>
    <w:pPr>
      <w:suppressAutoHyphens w:val="0"/>
      <w:spacing w:line="240" w:lineRule="auto"/>
    </w:pPr>
    <w:rPr>
      <w:rFonts w:ascii="Trebuchet MS" w:hAnsi="Trebuchet MS"/>
      <w:kern w:val="16"/>
    </w:rPr>
  </w:style>
  <w:style w:type="character" w:customStyle="1" w:styleId="TekstopmerkingChar">
    <w:name w:val="Tekst opmerking Char"/>
    <w:basedOn w:val="Standaardalinea-lettertype"/>
    <w:link w:val="Tekstopmerking"/>
    <w:rsid w:val="00837D35"/>
    <w:rPr>
      <w:rFonts w:ascii="Trebuchet MS" w:hAnsi="Trebuchet MS"/>
      <w:kern w:val="16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37D3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37D35"/>
    <w:rPr>
      <w:rFonts w:ascii="Trebuchet MS" w:hAnsi="Trebuchet MS"/>
      <w:b/>
      <w:bCs/>
      <w:kern w:val="16"/>
    </w:rPr>
  </w:style>
  <w:style w:type="character" w:styleId="Nadruk">
    <w:name w:val="Emphasis"/>
    <w:uiPriority w:val="20"/>
    <w:qFormat/>
    <w:rsid w:val="00837D35"/>
    <w:rPr>
      <w:i/>
      <w:iCs/>
    </w:rPr>
  </w:style>
  <w:style w:type="paragraph" w:styleId="Normaalweb">
    <w:name w:val="Normal (Web)"/>
    <w:basedOn w:val="Standaard"/>
    <w:uiPriority w:val="99"/>
    <w:unhideWhenUsed/>
    <w:rsid w:val="00837D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evisie">
    <w:name w:val="Revision"/>
    <w:hidden/>
    <w:uiPriority w:val="99"/>
    <w:semiHidden/>
    <w:rsid w:val="00183686"/>
    <w:pPr>
      <w:spacing w:line="240" w:lineRule="auto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B260D3"/>
    <w:rPr>
      <w:color w:val="605E5C"/>
      <w:shd w:val="clear" w:color="auto" w:fill="E1DFDD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21049"/>
    <w:pPr>
      <w:spacing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21049"/>
  </w:style>
  <w:style w:type="character" w:styleId="Voetnootmarkering">
    <w:name w:val="footnote reference"/>
    <w:basedOn w:val="Standaardalinea-lettertype"/>
    <w:uiPriority w:val="99"/>
    <w:semiHidden/>
    <w:unhideWhenUsed/>
    <w:rsid w:val="00D210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tlasleefomgeving.nl/stookwijze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tlasleefomgeving.nl/stookwijz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chuttelaar">
      <a:dk1>
        <a:sysClr val="windowText" lastClr="000000"/>
      </a:dk1>
      <a:lt1>
        <a:sysClr val="window" lastClr="FFFFFF"/>
      </a:lt1>
      <a:dk2>
        <a:srgbClr val="072845"/>
      </a:dk2>
      <a:lt2>
        <a:srgbClr val="FFFFFF"/>
      </a:lt2>
      <a:accent1>
        <a:srgbClr val="072845"/>
      </a:accent1>
      <a:accent2>
        <a:srgbClr val="419AD4"/>
      </a:accent2>
      <a:accent3>
        <a:srgbClr val="43BB83"/>
      </a:accent3>
      <a:accent4>
        <a:srgbClr val="072845"/>
      </a:accent4>
      <a:accent5>
        <a:srgbClr val="419AD4"/>
      </a:accent5>
      <a:accent6>
        <a:srgbClr val="43BB83"/>
      </a:accent6>
      <a:hlink>
        <a:srgbClr val="072845"/>
      </a:hlink>
      <a:folHlink>
        <a:srgbClr val="072845"/>
      </a:folHlink>
    </a:clrScheme>
    <a:fontScheme name="Schuttelaa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4a6dc1-ba50-4711-a507-63641174d611" xsi:nil="true"/>
    <lcf76f155ced4ddcb4097134ff3c332f xmlns="b66edfcc-5d87-4228-9a56-c975c0f9f8f5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datum xmlns="b66edfcc-5d87-4228-9a56-c975c0f9f8f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69AA2EC37548A2669091CE546C40" ma:contentTypeVersion="16" ma:contentTypeDescription="Een nieuw document maken." ma:contentTypeScope="" ma:versionID="c89e26ecc1e319f6183044230b446c42">
  <xsd:schema xmlns:xsd="http://www.w3.org/2001/XMLSchema" xmlns:xs="http://www.w3.org/2001/XMLSchema" xmlns:p="http://schemas.microsoft.com/office/2006/metadata/properties" xmlns:ns1="http://schemas.microsoft.com/sharepoint/v3" xmlns:ns2="b66edfcc-5d87-4228-9a56-c975c0f9f8f5" xmlns:ns3="004a6dc1-ba50-4711-a507-63641174d611" targetNamespace="http://schemas.microsoft.com/office/2006/metadata/properties" ma:root="true" ma:fieldsID="9c622f509173559153f106636cf9b4aa" ns1:_="" ns2:_="" ns3:_="">
    <xsd:import namespace="http://schemas.microsoft.com/sharepoint/v3"/>
    <xsd:import namespace="b66edfcc-5d87-4228-9a56-c975c0f9f8f5"/>
    <xsd:import namespace="004a6dc1-ba50-4711-a507-63641174d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um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edfcc-5d87-4228-9a56-c975c0f9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9f1f8003-3544-4801-a0bb-558fc8ffc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um" ma:index="16" nillable="true" ma:displayName="datum" ma:format="DateOnly" ma:internalName="datum">
      <xsd:simpleType>
        <xsd:restriction base="dms:DateTim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a6dc1-ba50-4711-a507-63641174d6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7e3792c-57ef-40eb-96b7-368e91ed7f93}" ma:internalName="TaxCatchAll" ma:showField="CatchAllData" ma:web="004a6dc1-ba50-4711-a507-63641174d6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E7943A-27E7-4017-B791-8441A03681CB}">
  <ds:schemaRefs>
    <ds:schemaRef ds:uri="b66edfcc-5d87-4228-9a56-c975c0f9f8f5"/>
    <ds:schemaRef ds:uri="004a6dc1-ba50-4711-a507-63641174d611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4D735F5-9011-43C7-9DE0-8CD4C8C4D0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C72A68-81E2-49E4-9644-F76A2594A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6edfcc-5d87-4228-9a56-c975c0f9f8f5"/>
    <ds:schemaRef ds:uri="004a6dc1-ba50-4711-a507-63641174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5A055-7D5E-419B-A93C-2F89D07A3C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Schuttelaar &amp; Partners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dc:description>Template by Orange Pepper_x000d_
Design by Schuttelaar &amp; Partners_x000d_
2019-2020</dc:description>
  <cp:lastModifiedBy>Jongeneel, Marloes (RWS WVL)</cp:lastModifiedBy>
  <cp:revision>4</cp:revision>
  <cp:lastPrinted>2024-09-17T10:07:00Z</cp:lastPrinted>
  <dcterms:created xsi:type="dcterms:W3CDTF">2024-09-19T09:10:00Z</dcterms:created>
  <dcterms:modified xsi:type="dcterms:W3CDTF">2024-09-19T09:18:00Z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0x0101006A4769AA2EC37548A2669091CE546C40</vt:lpwstr>
  </property>
</Properties>
</file>