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36B4A" w14:textId="40DADD57" w:rsidR="00D50AF6" w:rsidRPr="00EE1D18" w:rsidRDefault="00FD476B" w:rsidP="00EE1D18">
      <w:pPr>
        <w:pStyle w:val="Documenttype"/>
        <w:rPr>
          <w:rFonts w:cstheme="minorHAnsi"/>
          <w:sz w:val="28"/>
          <w:szCs w:val="28"/>
        </w:rPr>
      </w:pPr>
      <w:r w:rsidRPr="00EE1D18">
        <w:rPr>
          <w:rFonts w:cstheme="minorHAnsi"/>
          <w:sz w:val="28"/>
          <w:szCs w:val="28"/>
        </w:rPr>
        <w:t xml:space="preserve">Q&amp;A </w:t>
      </w:r>
      <w:r w:rsidR="00EE1D18">
        <w:rPr>
          <w:rFonts w:cstheme="minorHAnsi"/>
          <w:sz w:val="28"/>
          <w:szCs w:val="28"/>
        </w:rPr>
        <w:t xml:space="preserve">- </w:t>
      </w:r>
      <w:r w:rsidRPr="00EE1D18">
        <w:rPr>
          <w:rFonts w:cstheme="minorHAnsi"/>
          <w:i/>
          <w:iCs/>
          <w:sz w:val="28"/>
          <w:szCs w:val="28"/>
        </w:rPr>
        <w:t xml:space="preserve">Stookverbod </w:t>
      </w:r>
      <w:r w:rsidR="00E85820" w:rsidRPr="00EE1D18">
        <w:rPr>
          <w:rFonts w:cstheme="minorHAnsi"/>
          <w:i/>
          <w:iCs/>
          <w:sz w:val="28"/>
          <w:szCs w:val="28"/>
        </w:rPr>
        <w:t>bij code rood van de Stookwijzer</w:t>
      </w:r>
    </w:p>
    <w:p w14:paraId="19485FAC" w14:textId="77777777" w:rsidR="00D50AF6" w:rsidRPr="00FD476B" w:rsidRDefault="00D50AF6" w:rsidP="00CB2E81">
      <w:pPr>
        <w:rPr>
          <w:rFonts w:cstheme="minorHAnsi"/>
          <w:sz w:val="22"/>
          <w:szCs w:val="22"/>
        </w:rPr>
      </w:pPr>
    </w:p>
    <w:p w14:paraId="601A02A8" w14:textId="51FA9120" w:rsidR="00FD476B" w:rsidRPr="00F56BA9" w:rsidRDefault="00FD476B" w:rsidP="00F56BA9">
      <w:pPr>
        <w:rPr>
          <w:rFonts w:cstheme="minorHAnsi"/>
          <w:b/>
          <w:bCs/>
          <w:sz w:val="24"/>
          <w:szCs w:val="24"/>
        </w:rPr>
      </w:pPr>
      <w:r w:rsidRPr="00F56BA9">
        <w:rPr>
          <w:rFonts w:cstheme="minorHAnsi"/>
          <w:b/>
          <w:bCs/>
          <w:sz w:val="24"/>
          <w:szCs w:val="24"/>
        </w:rPr>
        <w:t xml:space="preserve">Waarom is het stoken van </w:t>
      </w:r>
      <w:r w:rsidR="00F56BA9" w:rsidRPr="00F56BA9">
        <w:rPr>
          <w:rFonts w:cstheme="minorHAnsi"/>
          <w:b/>
          <w:bCs/>
          <w:sz w:val="24"/>
          <w:szCs w:val="24"/>
        </w:rPr>
        <w:t>hout</w:t>
      </w:r>
      <w:r w:rsidRPr="00F56BA9">
        <w:rPr>
          <w:rFonts w:cstheme="minorHAnsi"/>
          <w:b/>
          <w:bCs/>
          <w:sz w:val="24"/>
          <w:szCs w:val="24"/>
        </w:rPr>
        <w:t xml:space="preserve"> een probleem?</w:t>
      </w:r>
    </w:p>
    <w:p w14:paraId="60E4C344" w14:textId="7DBEA076" w:rsidR="00FD476B" w:rsidRDefault="00FD476B" w:rsidP="00DD3A9F">
      <w:pPr>
        <w:rPr>
          <w:rStyle w:val="normaltextrun"/>
          <w:rFonts w:cstheme="minorHAnsi"/>
          <w:color w:val="000000"/>
          <w:sz w:val="22"/>
          <w:szCs w:val="22"/>
          <w:shd w:val="clear" w:color="auto" w:fill="FFFFFF"/>
        </w:rPr>
      </w:pPr>
      <w:r w:rsidRPr="00FD476B">
        <w:rPr>
          <w:rFonts w:cstheme="minorHAnsi"/>
          <w:b/>
          <w:bCs/>
          <w:sz w:val="22"/>
          <w:szCs w:val="22"/>
        </w:rPr>
        <w:t>Antwoord:</w:t>
      </w:r>
      <w:r w:rsidRPr="00FD476B">
        <w:rPr>
          <w:rFonts w:cstheme="minorHAnsi"/>
          <w:sz w:val="22"/>
          <w:szCs w:val="22"/>
        </w:rPr>
        <w:t xml:space="preserve"> </w:t>
      </w:r>
      <w:proofErr w:type="spellStart"/>
      <w:r w:rsidRPr="00FD476B">
        <w:rPr>
          <w:rFonts w:cstheme="minorHAnsi"/>
          <w:sz w:val="22"/>
          <w:szCs w:val="22"/>
        </w:rPr>
        <w:t>H</w:t>
      </w:r>
      <w:r w:rsidR="00F56BA9">
        <w:rPr>
          <w:rFonts w:cstheme="minorHAnsi"/>
          <w:sz w:val="22"/>
          <w:szCs w:val="22"/>
        </w:rPr>
        <w:t>outstook</w:t>
      </w:r>
      <w:proofErr w:type="spellEnd"/>
      <w:r w:rsidR="00F56BA9">
        <w:rPr>
          <w:rFonts w:cstheme="minorHAnsi"/>
          <w:sz w:val="22"/>
          <w:szCs w:val="22"/>
        </w:rPr>
        <w:t xml:space="preserve"> </w:t>
      </w:r>
      <w:r w:rsidRPr="00FD476B">
        <w:rPr>
          <w:rFonts w:cstheme="minorHAnsi"/>
          <w:sz w:val="22"/>
          <w:szCs w:val="22"/>
        </w:rPr>
        <w:t xml:space="preserve">veroorzaakt luchtverontreiniging door de uitstoot van fijnstof </w:t>
      </w:r>
      <w:r w:rsidR="00DD3A9F">
        <w:rPr>
          <w:rFonts w:cstheme="minorHAnsi"/>
          <w:sz w:val="22"/>
          <w:szCs w:val="22"/>
        </w:rPr>
        <w:t xml:space="preserve">(PM2,5) </w:t>
      </w:r>
      <w:r w:rsidRPr="00FD476B">
        <w:rPr>
          <w:rFonts w:cstheme="minorHAnsi"/>
          <w:sz w:val="22"/>
          <w:szCs w:val="22"/>
        </w:rPr>
        <w:t>en andere ongezonde stoffen</w:t>
      </w:r>
      <w:r w:rsidR="00DD3A9F">
        <w:rPr>
          <w:rFonts w:cstheme="minorHAnsi"/>
          <w:sz w:val="22"/>
          <w:szCs w:val="22"/>
        </w:rPr>
        <w:t xml:space="preserve"> </w:t>
      </w:r>
      <w:r w:rsidR="00DD3A9F" w:rsidRPr="00DD3A9F">
        <w:rPr>
          <w:rFonts w:cstheme="minorHAnsi"/>
          <w:sz w:val="22"/>
          <w:szCs w:val="22"/>
        </w:rPr>
        <w:t>zoals roet</w:t>
      </w:r>
      <w:r w:rsidR="00F56BA9">
        <w:rPr>
          <w:rFonts w:cstheme="minorHAnsi"/>
          <w:sz w:val="22"/>
          <w:szCs w:val="22"/>
        </w:rPr>
        <w:t xml:space="preserve">. </w:t>
      </w:r>
      <w:r w:rsidRPr="00DD3A9F">
        <w:rPr>
          <w:rFonts w:cstheme="minorHAnsi"/>
          <w:sz w:val="22"/>
          <w:szCs w:val="22"/>
        </w:rPr>
        <w:t>Dit</w:t>
      </w:r>
      <w:r w:rsidRPr="00FD476B">
        <w:rPr>
          <w:rFonts w:cstheme="minorHAnsi"/>
          <w:color w:val="000000"/>
          <w:sz w:val="22"/>
          <w:szCs w:val="22"/>
          <w:shd w:val="clear" w:color="auto" w:fill="FFFFFF"/>
        </w:rPr>
        <w:t xml:space="preserve"> is slecht voor de luchtkwaliteit en </w:t>
      </w:r>
      <w:r w:rsidR="00DD3A9F">
        <w:rPr>
          <w:rFonts w:cstheme="minorHAnsi"/>
          <w:color w:val="000000"/>
          <w:sz w:val="22"/>
          <w:szCs w:val="22"/>
          <w:shd w:val="clear" w:color="auto" w:fill="FFFFFF"/>
        </w:rPr>
        <w:t xml:space="preserve">daarmee voor </w:t>
      </w:r>
      <w:r w:rsidRPr="00FD476B">
        <w:rPr>
          <w:rFonts w:cstheme="minorHAnsi"/>
          <w:color w:val="000000"/>
          <w:sz w:val="22"/>
          <w:szCs w:val="22"/>
          <w:shd w:val="clear" w:color="auto" w:fill="FFFFFF"/>
        </w:rPr>
        <w:t>de gezondheid.</w:t>
      </w:r>
      <w:r w:rsidR="00F56BA9">
        <w:rPr>
          <w:rFonts w:cstheme="minorHAnsi"/>
          <w:color w:val="000000"/>
          <w:sz w:val="22"/>
          <w:szCs w:val="22"/>
          <w:shd w:val="clear" w:color="auto" w:fill="FFFFFF"/>
        </w:rPr>
        <w:t xml:space="preserve"> Zo verhogen hoge fijnstofconcentraties het risico op ernstige gezondheidsklachten (voor zowel de houtstoker, als de buren). </w:t>
      </w:r>
      <w:r w:rsidR="00F56BA9">
        <w:rPr>
          <w:rFonts w:cstheme="minorHAnsi"/>
          <w:sz w:val="22"/>
          <w:szCs w:val="22"/>
        </w:rPr>
        <w:t>Houtrook i</w:t>
      </w:r>
      <w:r w:rsidR="00BC1DC0">
        <w:rPr>
          <w:rFonts w:cstheme="minorHAnsi"/>
          <w:sz w:val="22"/>
          <w:szCs w:val="22"/>
        </w:rPr>
        <w:t xml:space="preserve">s </w:t>
      </w:r>
      <w:r w:rsidRPr="00FD476B">
        <w:rPr>
          <w:rFonts w:cstheme="minorHAnsi"/>
          <w:sz w:val="22"/>
          <w:szCs w:val="22"/>
        </w:rPr>
        <w:t>extra schadelijk voor mensen met longklachten</w:t>
      </w:r>
      <w:r w:rsidR="00DD3A9F">
        <w:rPr>
          <w:rFonts w:cstheme="minorHAnsi"/>
          <w:sz w:val="22"/>
          <w:szCs w:val="22"/>
        </w:rPr>
        <w:t>, kinderen en ouderen</w:t>
      </w:r>
      <w:r w:rsidR="00F56BA9">
        <w:rPr>
          <w:rFonts w:cstheme="minorHAnsi"/>
          <w:sz w:val="22"/>
          <w:szCs w:val="22"/>
        </w:rPr>
        <w:t>.</w:t>
      </w:r>
      <w:r w:rsidR="007B497E">
        <w:rPr>
          <w:rStyle w:val="normaltextrun"/>
          <w:rFonts w:cstheme="minorHAnsi"/>
          <w:color w:val="000000"/>
          <w:sz w:val="22"/>
          <w:szCs w:val="22"/>
          <w:shd w:val="clear" w:color="auto" w:fill="FFFFFF"/>
        </w:rPr>
        <w:t xml:space="preserve"> Daarnaast ervaren veel mensen hinder van de geur van houtrook. </w:t>
      </w:r>
    </w:p>
    <w:p w14:paraId="189BFD74" w14:textId="77777777" w:rsidR="00A01F6D" w:rsidRDefault="00A01F6D" w:rsidP="00DD3A9F">
      <w:pPr>
        <w:rPr>
          <w:rStyle w:val="normaltextrun"/>
          <w:rFonts w:cstheme="minorHAnsi"/>
          <w:color w:val="000000"/>
          <w:sz w:val="22"/>
          <w:szCs w:val="22"/>
          <w:shd w:val="clear" w:color="auto" w:fill="FFFFFF"/>
        </w:rPr>
      </w:pPr>
    </w:p>
    <w:p w14:paraId="5220A476" w14:textId="62C9CF90" w:rsidR="00FD476B" w:rsidRPr="00B4575E" w:rsidRDefault="00FD476B" w:rsidP="00B4575E">
      <w:pPr>
        <w:rPr>
          <w:rFonts w:cstheme="minorHAnsi"/>
          <w:b/>
          <w:bCs/>
          <w:sz w:val="24"/>
          <w:szCs w:val="24"/>
        </w:rPr>
      </w:pPr>
      <w:r w:rsidRPr="00B4575E">
        <w:rPr>
          <w:rFonts w:cstheme="minorHAnsi"/>
          <w:b/>
          <w:bCs/>
          <w:sz w:val="24"/>
          <w:szCs w:val="24"/>
        </w:rPr>
        <w:t>Waarom is fijnstof schadelijk voor de gezondheid?</w:t>
      </w:r>
    </w:p>
    <w:p w14:paraId="495212F7" w14:textId="2533FADB" w:rsidR="00FD476B" w:rsidRDefault="00FD476B" w:rsidP="00FD476B">
      <w:pPr>
        <w:rPr>
          <w:rFonts w:cstheme="minorHAnsi"/>
          <w:sz w:val="22"/>
          <w:szCs w:val="22"/>
        </w:rPr>
      </w:pPr>
      <w:r w:rsidRPr="00FD476B">
        <w:rPr>
          <w:rFonts w:cstheme="minorHAnsi"/>
          <w:b/>
          <w:bCs/>
          <w:sz w:val="22"/>
          <w:szCs w:val="22"/>
        </w:rPr>
        <w:t>Antwoord:</w:t>
      </w:r>
      <w:r w:rsidRPr="00FD476B">
        <w:rPr>
          <w:rFonts w:cstheme="minorHAnsi"/>
          <w:sz w:val="22"/>
          <w:szCs w:val="22"/>
        </w:rPr>
        <w:t xml:space="preserve"> </w:t>
      </w:r>
      <w:r w:rsidRPr="00B4575E">
        <w:rPr>
          <w:rFonts w:cstheme="minorHAnsi"/>
          <w:sz w:val="22"/>
          <w:szCs w:val="22"/>
        </w:rPr>
        <w:t xml:space="preserve">Fijnstof in de lucht </w:t>
      </w:r>
      <w:r w:rsidR="00C84687" w:rsidRPr="00B4575E">
        <w:rPr>
          <w:rFonts w:cstheme="minorHAnsi"/>
          <w:sz w:val="22"/>
          <w:szCs w:val="22"/>
        </w:rPr>
        <w:t>komt via inadem</w:t>
      </w:r>
      <w:r w:rsidR="00535F77" w:rsidRPr="00B4575E">
        <w:rPr>
          <w:rFonts w:cstheme="minorHAnsi"/>
          <w:sz w:val="22"/>
          <w:szCs w:val="22"/>
        </w:rPr>
        <w:t xml:space="preserve">en </w:t>
      </w:r>
      <w:r w:rsidRPr="00B4575E">
        <w:rPr>
          <w:rFonts w:cstheme="minorHAnsi"/>
          <w:sz w:val="22"/>
          <w:szCs w:val="22"/>
        </w:rPr>
        <w:t>in het lichaam terecht. Hoge concentraties fijnstof hebben een sterk negatief effect op de gezondheid</w:t>
      </w:r>
      <w:r w:rsidR="001B4C3E" w:rsidRPr="00B4575E">
        <w:rPr>
          <w:rFonts w:cstheme="minorHAnsi"/>
          <w:sz w:val="22"/>
          <w:szCs w:val="22"/>
        </w:rPr>
        <w:t xml:space="preserve"> en</w:t>
      </w:r>
      <w:r w:rsidRPr="00B4575E">
        <w:rPr>
          <w:rFonts w:cstheme="minorHAnsi"/>
          <w:sz w:val="22"/>
          <w:szCs w:val="22"/>
        </w:rPr>
        <w:t xml:space="preserve"> verhogen het risico op ernstige gezondheidsklachten</w:t>
      </w:r>
      <w:r w:rsidR="00590EB2" w:rsidRPr="00B4575E">
        <w:rPr>
          <w:rFonts w:cstheme="minorHAnsi"/>
          <w:sz w:val="22"/>
          <w:szCs w:val="22"/>
        </w:rPr>
        <w:t>.</w:t>
      </w:r>
      <w:r w:rsidR="008A086D" w:rsidRPr="00B4575E">
        <w:rPr>
          <w:sz w:val="22"/>
          <w:szCs w:val="22"/>
        </w:rPr>
        <w:t xml:space="preserve"> </w:t>
      </w:r>
      <w:r w:rsidR="00B4575E" w:rsidRPr="00B4575E">
        <w:rPr>
          <w:sz w:val="22"/>
          <w:szCs w:val="22"/>
        </w:rPr>
        <w:t xml:space="preserve">Van fijnstof is aangetoond dat het bij langdurige blootstelling tot de volgende gezondheidsklachten kan leiden: hart- en vaatziekten, luchtwegklachten, longkanker en chronisch, obstructieve longziekte (COPD). </w:t>
      </w:r>
      <w:r w:rsidR="008A086D" w:rsidRPr="00B4575E">
        <w:rPr>
          <w:rFonts w:cstheme="minorHAnsi"/>
          <w:sz w:val="22"/>
          <w:szCs w:val="22"/>
        </w:rPr>
        <w:t>Mensen met bestaande luchtwegaandoeningen of hart- en vaatziekten, ouderen en kinderen zijn gevoeliger voor houtrook. Zij kunnen meer en eerder klachten ontwikkelen als ze fijnstof inademen.</w:t>
      </w:r>
    </w:p>
    <w:p w14:paraId="5AF86CF7" w14:textId="77777777" w:rsidR="003B016E" w:rsidRDefault="003B016E" w:rsidP="00FD476B">
      <w:pPr>
        <w:rPr>
          <w:rFonts w:cstheme="minorHAnsi"/>
          <w:sz w:val="22"/>
          <w:szCs w:val="22"/>
        </w:rPr>
      </w:pPr>
    </w:p>
    <w:p w14:paraId="28D5A99F" w14:textId="4372DBC0" w:rsidR="003B016E" w:rsidRPr="00B4575E" w:rsidRDefault="003B016E" w:rsidP="003B016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w:hAnsi="Arial" w:cs="Arial"/>
          <w:color w:val="3F3F3F"/>
          <w:sz w:val="22"/>
          <w:szCs w:val="22"/>
        </w:rPr>
      </w:pPr>
      <w:r w:rsidRPr="00B4575E">
        <w:rPr>
          <w:rFonts w:ascii="Arial" w:hAnsi="Arial" w:cs="Arial"/>
          <w:color w:val="3F3F3F"/>
          <w:sz w:val="22"/>
          <w:szCs w:val="22"/>
        </w:rPr>
        <w:t xml:space="preserve">Ga naar </w:t>
      </w:r>
      <w:hyperlink r:id="rId11" w:history="1">
        <w:r>
          <w:rPr>
            <w:rStyle w:val="Hyperlink"/>
          </w:rPr>
          <w:t>Effecten van houtrook op gezondheid | RIVM</w:t>
        </w:r>
      </w:hyperlink>
      <w:r>
        <w:t xml:space="preserve"> </w:t>
      </w:r>
      <w:r w:rsidRPr="00B4575E">
        <w:rPr>
          <w:rFonts w:ascii="Arial" w:hAnsi="Arial" w:cs="Arial"/>
          <w:sz w:val="22"/>
          <w:szCs w:val="22"/>
        </w:rPr>
        <w:t>voor meer informatie</w:t>
      </w:r>
      <w:r w:rsidR="00604E17">
        <w:rPr>
          <w:rFonts w:ascii="Arial" w:hAnsi="Arial" w:cs="Arial"/>
          <w:sz w:val="22"/>
          <w:szCs w:val="22"/>
        </w:rPr>
        <w:t xml:space="preserve"> over de gezondheidseffecten van </w:t>
      </w:r>
      <w:proofErr w:type="spellStart"/>
      <w:r w:rsidR="00604E17">
        <w:rPr>
          <w:rFonts w:ascii="Arial" w:hAnsi="Arial" w:cs="Arial"/>
          <w:sz w:val="22"/>
          <w:szCs w:val="22"/>
        </w:rPr>
        <w:t>houtstook</w:t>
      </w:r>
      <w:proofErr w:type="spellEnd"/>
      <w:r w:rsidR="00604E17">
        <w:rPr>
          <w:rFonts w:ascii="Arial" w:hAnsi="Arial" w:cs="Arial"/>
          <w:sz w:val="22"/>
          <w:szCs w:val="22"/>
        </w:rPr>
        <w:t xml:space="preserve">. </w:t>
      </w:r>
    </w:p>
    <w:p w14:paraId="6CAE6E3C" w14:textId="77777777" w:rsidR="00FD476B" w:rsidRPr="003B016E" w:rsidRDefault="00FD476B" w:rsidP="003B016E">
      <w:pPr>
        <w:rPr>
          <w:rFonts w:cstheme="minorHAnsi"/>
          <w:b/>
          <w:bCs/>
          <w:sz w:val="24"/>
          <w:szCs w:val="24"/>
        </w:rPr>
      </w:pPr>
    </w:p>
    <w:p w14:paraId="7AC7F233" w14:textId="39F548A0" w:rsidR="00FD476B" w:rsidRPr="003B016E" w:rsidRDefault="00FD476B" w:rsidP="003B016E">
      <w:pPr>
        <w:rPr>
          <w:rFonts w:cstheme="minorHAnsi"/>
          <w:b/>
          <w:bCs/>
          <w:sz w:val="24"/>
          <w:szCs w:val="24"/>
        </w:rPr>
      </w:pPr>
      <w:r w:rsidRPr="003B016E">
        <w:rPr>
          <w:rFonts w:cstheme="minorHAnsi"/>
          <w:b/>
          <w:bCs/>
          <w:sz w:val="24"/>
          <w:szCs w:val="24"/>
        </w:rPr>
        <w:t>Wat beteken</w:t>
      </w:r>
      <w:r w:rsidR="00DD3A9F" w:rsidRPr="003B016E">
        <w:rPr>
          <w:rFonts w:cstheme="minorHAnsi"/>
          <w:b/>
          <w:bCs/>
          <w:sz w:val="24"/>
          <w:szCs w:val="24"/>
        </w:rPr>
        <w:t>t</w:t>
      </w:r>
      <w:r w:rsidRPr="003B016E">
        <w:rPr>
          <w:rFonts w:cstheme="minorHAnsi"/>
          <w:b/>
          <w:bCs/>
          <w:sz w:val="24"/>
          <w:szCs w:val="24"/>
        </w:rPr>
        <w:t xml:space="preserve"> ‘code rood’ </w:t>
      </w:r>
      <w:r w:rsidR="00535F77" w:rsidRPr="003B016E">
        <w:rPr>
          <w:rFonts w:cstheme="minorHAnsi"/>
          <w:b/>
          <w:bCs/>
          <w:sz w:val="24"/>
          <w:szCs w:val="24"/>
        </w:rPr>
        <w:t>van de Stookwijzer</w:t>
      </w:r>
      <w:r w:rsidRPr="003B016E">
        <w:rPr>
          <w:rFonts w:cstheme="minorHAnsi"/>
          <w:b/>
          <w:bCs/>
          <w:sz w:val="24"/>
          <w:szCs w:val="24"/>
        </w:rPr>
        <w:t>?</w:t>
      </w:r>
    </w:p>
    <w:p w14:paraId="63A378D9" w14:textId="7CB16D9F" w:rsidR="00FD476B" w:rsidRDefault="00FD476B" w:rsidP="00FD476B">
      <w:pPr>
        <w:rPr>
          <w:rFonts w:cstheme="minorHAnsi"/>
          <w:sz w:val="22"/>
          <w:szCs w:val="22"/>
        </w:rPr>
      </w:pPr>
      <w:r w:rsidRPr="00FD476B">
        <w:rPr>
          <w:rFonts w:cstheme="minorHAnsi"/>
          <w:b/>
          <w:bCs/>
          <w:sz w:val="22"/>
          <w:szCs w:val="22"/>
        </w:rPr>
        <w:t>Antwoord:</w:t>
      </w:r>
      <w:r w:rsidRPr="00FD476B">
        <w:rPr>
          <w:rFonts w:cstheme="minorHAnsi"/>
          <w:sz w:val="22"/>
          <w:szCs w:val="22"/>
        </w:rPr>
        <w:t xml:space="preserve"> 'Code rood' van de </w:t>
      </w:r>
      <w:hyperlink r:id="rId12" w:history="1">
        <w:r w:rsidR="00E609EC" w:rsidRPr="000B2AAD">
          <w:rPr>
            <w:rStyle w:val="Hyperlink"/>
            <w:rFonts w:cstheme="minorHAnsi"/>
            <w:sz w:val="22"/>
            <w:szCs w:val="22"/>
          </w:rPr>
          <w:t>S</w:t>
        </w:r>
        <w:r w:rsidRPr="000B2AAD">
          <w:rPr>
            <w:rStyle w:val="Hyperlink"/>
            <w:rFonts w:cstheme="minorHAnsi"/>
            <w:sz w:val="22"/>
            <w:szCs w:val="22"/>
          </w:rPr>
          <w:t>tookwijzer</w:t>
        </w:r>
      </w:hyperlink>
      <w:r w:rsidRPr="00FD476B">
        <w:rPr>
          <w:rFonts w:cstheme="minorHAnsi"/>
          <w:sz w:val="22"/>
          <w:szCs w:val="22"/>
        </w:rPr>
        <w:t xml:space="preserve"> is een waarschuwing die wordt afgegeven wanneer de</w:t>
      </w:r>
      <w:r w:rsidR="00BF794A">
        <w:rPr>
          <w:rFonts w:cstheme="minorHAnsi"/>
          <w:sz w:val="22"/>
          <w:szCs w:val="22"/>
        </w:rPr>
        <w:t xml:space="preserve"> </w:t>
      </w:r>
      <w:r w:rsidRPr="00FD476B">
        <w:rPr>
          <w:rFonts w:cstheme="minorHAnsi"/>
          <w:sz w:val="22"/>
          <w:szCs w:val="22"/>
        </w:rPr>
        <w:t xml:space="preserve">omstandigheden ongunstig zijn </w:t>
      </w:r>
      <w:r w:rsidR="00535F77">
        <w:rPr>
          <w:rFonts w:cstheme="minorHAnsi"/>
          <w:sz w:val="22"/>
          <w:szCs w:val="22"/>
        </w:rPr>
        <w:t xml:space="preserve">en de </w:t>
      </w:r>
      <w:r w:rsidR="00604E17">
        <w:rPr>
          <w:rFonts w:cstheme="minorHAnsi"/>
          <w:sz w:val="22"/>
          <w:szCs w:val="22"/>
        </w:rPr>
        <w:t>hout</w:t>
      </w:r>
      <w:r w:rsidR="00535F77">
        <w:rPr>
          <w:rFonts w:cstheme="minorHAnsi"/>
          <w:sz w:val="22"/>
          <w:szCs w:val="22"/>
        </w:rPr>
        <w:t xml:space="preserve">rook </w:t>
      </w:r>
      <w:r w:rsidR="00BC1DC0">
        <w:rPr>
          <w:rFonts w:cstheme="minorHAnsi"/>
          <w:sz w:val="22"/>
          <w:szCs w:val="22"/>
        </w:rPr>
        <w:t>niet goed verwaait</w:t>
      </w:r>
      <w:r w:rsidR="004F502B">
        <w:rPr>
          <w:rFonts w:cstheme="minorHAnsi"/>
          <w:sz w:val="22"/>
          <w:szCs w:val="22"/>
        </w:rPr>
        <w:t xml:space="preserve"> of</w:t>
      </w:r>
      <w:r w:rsidR="00535F77">
        <w:rPr>
          <w:rFonts w:cstheme="minorHAnsi"/>
          <w:sz w:val="22"/>
          <w:szCs w:val="22"/>
        </w:rPr>
        <w:t xml:space="preserve"> </w:t>
      </w:r>
      <w:r w:rsidR="008A086D">
        <w:rPr>
          <w:rFonts w:cstheme="minorHAnsi"/>
          <w:sz w:val="22"/>
          <w:szCs w:val="22"/>
        </w:rPr>
        <w:t xml:space="preserve">wanneer de luchtkwaliteit </w:t>
      </w:r>
      <w:r w:rsidR="004F502B">
        <w:rPr>
          <w:rFonts w:cstheme="minorHAnsi"/>
          <w:sz w:val="22"/>
          <w:szCs w:val="22"/>
        </w:rPr>
        <w:t xml:space="preserve">onvoldoende of </w:t>
      </w:r>
      <w:r w:rsidR="008A086D">
        <w:rPr>
          <w:rFonts w:cstheme="minorHAnsi"/>
          <w:sz w:val="22"/>
          <w:szCs w:val="22"/>
        </w:rPr>
        <w:t>slecht is</w:t>
      </w:r>
      <w:r w:rsidR="00604E17">
        <w:rPr>
          <w:rFonts w:cstheme="minorHAnsi"/>
          <w:sz w:val="22"/>
          <w:szCs w:val="22"/>
        </w:rPr>
        <w:t xml:space="preserve">. </w:t>
      </w:r>
      <w:r w:rsidRPr="00FD476B">
        <w:rPr>
          <w:rFonts w:cstheme="minorHAnsi"/>
          <w:sz w:val="22"/>
          <w:szCs w:val="22"/>
        </w:rPr>
        <w:t>Tijdens code rood</w:t>
      </w:r>
      <w:r w:rsidR="00BF794A">
        <w:rPr>
          <w:rStyle w:val="Voetnootmarkering"/>
          <w:rFonts w:cstheme="minorHAnsi"/>
          <w:sz w:val="22"/>
          <w:szCs w:val="22"/>
        </w:rPr>
        <w:footnoteReference w:id="2"/>
      </w:r>
      <w:r w:rsidRPr="00FD476B">
        <w:rPr>
          <w:rFonts w:cstheme="minorHAnsi"/>
          <w:sz w:val="22"/>
          <w:szCs w:val="22"/>
        </w:rPr>
        <w:t xml:space="preserve"> is het</w:t>
      </w:r>
      <w:r w:rsidR="00BF794A">
        <w:rPr>
          <w:rFonts w:cstheme="minorHAnsi"/>
          <w:sz w:val="22"/>
          <w:szCs w:val="22"/>
        </w:rPr>
        <w:t xml:space="preserve"> in de gemeente </w:t>
      </w:r>
      <w:r w:rsidRPr="00FD476B">
        <w:rPr>
          <w:rFonts w:cstheme="minorHAnsi"/>
          <w:sz w:val="22"/>
          <w:szCs w:val="22"/>
        </w:rPr>
        <w:t xml:space="preserve">verboden om </w:t>
      </w:r>
      <w:r w:rsidR="00BC1DC0">
        <w:rPr>
          <w:rFonts w:cstheme="minorHAnsi"/>
          <w:sz w:val="22"/>
          <w:szCs w:val="22"/>
        </w:rPr>
        <w:t>hout</w:t>
      </w:r>
      <w:r w:rsidR="00BC1DC0" w:rsidRPr="00FD476B">
        <w:rPr>
          <w:rFonts w:cstheme="minorHAnsi"/>
          <w:sz w:val="22"/>
          <w:szCs w:val="22"/>
        </w:rPr>
        <w:t xml:space="preserve"> </w:t>
      </w:r>
      <w:r w:rsidRPr="00FD476B">
        <w:rPr>
          <w:rFonts w:cstheme="minorHAnsi"/>
          <w:sz w:val="22"/>
          <w:szCs w:val="22"/>
        </w:rPr>
        <w:t xml:space="preserve">te stoken </w:t>
      </w:r>
      <w:r w:rsidR="00BC1DC0">
        <w:rPr>
          <w:rFonts w:cstheme="minorHAnsi"/>
          <w:sz w:val="22"/>
          <w:szCs w:val="22"/>
        </w:rPr>
        <w:t xml:space="preserve">in </w:t>
      </w:r>
      <w:r w:rsidR="00E609EC">
        <w:rPr>
          <w:rFonts w:cstheme="minorHAnsi"/>
          <w:sz w:val="22"/>
          <w:szCs w:val="22"/>
        </w:rPr>
        <w:t xml:space="preserve">bijvoorbeeld </w:t>
      </w:r>
      <w:r w:rsidRPr="00FD476B">
        <w:rPr>
          <w:rFonts w:cstheme="minorHAnsi"/>
          <w:sz w:val="22"/>
          <w:szCs w:val="22"/>
        </w:rPr>
        <w:t>open haarden, hout</w:t>
      </w:r>
      <w:r w:rsidR="00E609EC">
        <w:rPr>
          <w:rFonts w:cstheme="minorHAnsi"/>
          <w:sz w:val="22"/>
          <w:szCs w:val="22"/>
        </w:rPr>
        <w:t>(pellet)</w:t>
      </w:r>
      <w:r w:rsidRPr="00FD476B">
        <w:rPr>
          <w:rFonts w:cstheme="minorHAnsi"/>
          <w:sz w:val="22"/>
          <w:szCs w:val="22"/>
        </w:rPr>
        <w:t xml:space="preserve">kachels, vuurkorven, </w:t>
      </w:r>
      <w:proofErr w:type="spellStart"/>
      <w:r w:rsidR="00DD3A9F">
        <w:rPr>
          <w:rFonts w:cstheme="minorHAnsi"/>
          <w:sz w:val="22"/>
          <w:szCs w:val="22"/>
        </w:rPr>
        <w:t>houtgestookte</w:t>
      </w:r>
      <w:proofErr w:type="spellEnd"/>
      <w:r w:rsidR="00DD3A9F">
        <w:rPr>
          <w:rFonts w:cstheme="minorHAnsi"/>
          <w:sz w:val="22"/>
          <w:szCs w:val="22"/>
        </w:rPr>
        <w:t xml:space="preserve"> </w:t>
      </w:r>
      <w:proofErr w:type="spellStart"/>
      <w:r w:rsidR="00DD3A9F">
        <w:rPr>
          <w:rFonts w:cstheme="minorHAnsi"/>
          <w:sz w:val="22"/>
          <w:szCs w:val="22"/>
        </w:rPr>
        <w:t>hottubs</w:t>
      </w:r>
      <w:proofErr w:type="spellEnd"/>
      <w:r w:rsidR="00DD3A9F">
        <w:rPr>
          <w:rFonts w:cstheme="minorHAnsi"/>
          <w:sz w:val="22"/>
          <w:szCs w:val="22"/>
        </w:rPr>
        <w:t xml:space="preserve"> of</w:t>
      </w:r>
      <w:r w:rsidRPr="00FD476B">
        <w:rPr>
          <w:rFonts w:cstheme="minorHAnsi"/>
          <w:sz w:val="22"/>
          <w:szCs w:val="22"/>
        </w:rPr>
        <w:t xml:space="preserve"> </w:t>
      </w:r>
      <w:r w:rsidR="00604E17">
        <w:rPr>
          <w:rFonts w:cstheme="minorHAnsi"/>
          <w:sz w:val="22"/>
          <w:szCs w:val="22"/>
        </w:rPr>
        <w:t>hout</w:t>
      </w:r>
      <w:r w:rsidR="000850C1">
        <w:rPr>
          <w:rFonts w:cstheme="minorHAnsi"/>
          <w:sz w:val="22"/>
          <w:szCs w:val="22"/>
        </w:rPr>
        <w:t>skool-</w:t>
      </w:r>
      <w:r w:rsidR="00604E17">
        <w:rPr>
          <w:rFonts w:cstheme="minorHAnsi"/>
          <w:sz w:val="22"/>
          <w:szCs w:val="22"/>
        </w:rPr>
        <w:t xml:space="preserve"> </w:t>
      </w:r>
      <w:proofErr w:type="spellStart"/>
      <w:r w:rsidRPr="00FD476B">
        <w:rPr>
          <w:rFonts w:cstheme="minorHAnsi"/>
          <w:sz w:val="22"/>
          <w:szCs w:val="22"/>
        </w:rPr>
        <w:t>BBQ's</w:t>
      </w:r>
      <w:proofErr w:type="spellEnd"/>
      <w:r w:rsidR="00BC1DC0">
        <w:rPr>
          <w:rFonts w:cstheme="minorHAnsi"/>
          <w:sz w:val="22"/>
          <w:szCs w:val="22"/>
        </w:rPr>
        <w:t>. Dit</w:t>
      </w:r>
      <w:r w:rsidRPr="00FD476B">
        <w:rPr>
          <w:rFonts w:cstheme="minorHAnsi"/>
          <w:sz w:val="22"/>
          <w:szCs w:val="22"/>
        </w:rPr>
        <w:t xml:space="preserve"> om negatieve effecten op de luchtkwaliteit en </w:t>
      </w:r>
      <w:r w:rsidR="00BC1DC0">
        <w:rPr>
          <w:rFonts w:cstheme="minorHAnsi"/>
          <w:sz w:val="22"/>
          <w:szCs w:val="22"/>
        </w:rPr>
        <w:t xml:space="preserve">daarmee op </w:t>
      </w:r>
      <w:r w:rsidR="00604E17">
        <w:rPr>
          <w:rFonts w:cstheme="minorHAnsi"/>
          <w:sz w:val="22"/>
          <w:szCs w:val="22"/>
        </w:rPr>
        <w:t xml:space="preserve">de </w:t>
      </w:r>
      <w:r w:rsidRPr="00FD476B">
        <w:rPr>
          <w:rFonts w:cstheme="minorHAnsi"/>
          <w:sz w:val="22"/>
          <w:szCs w:val="22"/>
        </w:rPr>
        <w:t>gezondheid te voorkomen.</w:t>
      </w:r>
    </w:p>
    <w:p w14:paraId="6AD3D2BE" w14:textId="77777777" w:rsidR="00285A6B" w:rsidRDefault="00285A6B" w:rsidP="00FD476B">
      <w:pPr>
        <w:rPr>
          <w:rFonts w:cstheme="minorHAnsi"/>
          <w:sz w:val="22"/>
          <w:szCs w:val="22"/>
        </w:rPr>
      </w:pPr>
    </w:p>
    <w:p w14:paraId="207229DE" w14:textId="3C832696" w:rsidR="00604E17" w:rsidRPr="00B4575E" w:rsidRDefault="00604E17" w:rsidP="00604E1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w:hAnsi="Arial" w:cs="Arial"/>
          <w:color w:val="3F3F3F"/>
          <w:sz w:val="22"/>
          <w:szCs w:val="22"/>
        </w:rPr>
      </w:pPr>
      <w:r w:rsidRPr="00B4575E">
        <w:rPr>
          <w:rFonts w:ascii="Arial" w:hAnsi="Arial" w:cs="Arial"/>
          <w:color w:val="3F3F3F"/>
          <w:sz w:val="22"/>
          <w:szCs w:val="22"/>
        </w:rPr>
        <w:t xml:space="preserve">Ga naar </w:t>
      </w:r>
      <w:hyperlink r:id="rId13" w:history="1">
        <w:proofErr w:type="spellStart"/>
        <w:r w:rsidRPr="00B4575E">
          <w:rPr>
            <w:rStyle w:val="Hyperlink"/>
            <w:rFonts w:ascii="Arial" w:hAnsi="Arial" w:cs="Arial"/>
            <w:sz w:val="22"/>
            <w:szCs w:val="22"/>
          </w:rPr>
          <w:t>Houtstook</w:t>
        </w:r>
        <w:proofErr w:type="spellEnd"/>
        <w:r w:rsidRPr="00B4575E">
          <w:rPr>
            <w:rStyle w:val="Hyperlink"/>
            <w:rFonts w:ascii="Arial" w:hAnsi="Arial" w:cs="Arial"/>
            <w:sz w:val="22"/>
            <w:szCs w:val="22"/>
          </w:rPr>
          <w:t>: de Stookwijzer en het stookalert | Informatiepunt Leefomgeving (iplo.nl)</w:t>
        </w:r>
      </w:hyperlink>
      <w:r w:rsidRPr="00B4575E">
        <w:rPr>
          <w:rFonts w:ascii="Arial" w:hAnsi="Arial" w:cs="Arial"/>
          <w:sz w:val="22"/>
          <w:szCs w:val="22"/>
        </w:rPr>
        <w:t xml:space="preserve"> voor meer informatie</w:t>
      </w:r>
      <w:r>
        <w:rPr>
          <w:rFonts w:ascii="Arial" w:hAnsi="Arial" w:cs="Arial"/>
          <w:sz w:val="22"/>
          <w:szCs w:val="22"/>
        </w:rPr>
        <w:t xml:space="preserve"> over (de kleurcodes van) de Stookwijzer.</w:t>
      </w:r>
      <w:r w:rsidRPr="00B4575E">
        <w:rPr>
          <w:rFonts w:ascii="Arial" w:hAnsi="Arial" w:cs="Arial"/>
          <w:sz w:val="22"/>
          <w:szCs w:val="22"/>
        </w:rPr>
        <w:t xml:space="preserve"> </w:t>
      </w:r>
    </w:p>
    <w:p w14:paraId="72ACE33A" w14:textId="40C730E4" w:rsidR="00FA4770" w:rsidRDefault="00FA4770" w:rsidP="68AA36A3">
      <w:pPr>
        <w:rPr>
          <w:rFonts w:cstheme="minorBidi"/>
          <w:sz w:val="22"/>
          <w:szCs w:val="22"/>
        </w:rPr>
      </w:pPr>
    </w:p>
    <w:p w14:paraId="09DB4DC0" w14:textId="690FE6B8" w:rsidR="00285A6B" w:rsidRPr="00221F47" w:rsidRDefault="00BD28DE" w:rsidP="00285A6B">
      <w:pPr>
        <w:rPr>
          <w:rFonts w:cstheme="minorHAnsi"/>
          <w:b/>
          <w:bCs/>
          <w:sz w:val="24"/>
          <w:szCs w:val="24"/>
        </w:rPr>
      </w:pPr>
      <w:r>
        <w:rPr>
          <w:rFonts w:cstheme="minorHAnsi"/>
          <w:b/>
          <w:bCs/>
          <w:sz w:val="24"/>
          <w:szCs w:val="24"/>
        </w:rPr>
        <w:t>H</w:t>
      </w:r>
      <w:r w:rsidR="00285A6B" w:rsidRPr="00C344D1">
        <w:rPr>
          <w:rFonts w:cstheme="minorHAnsi"/>
          <w:b/>
          <w:bCs/>
          <w:sz w:val="24"/>
          <w:szCs w:val="24"/>
        </w:rPr>
        <w:t>oe zijn de criteria van de Stookwijzer bepaald</w:t>
      </w:r>
      <w:r w:rsidR="00285A6B">
        <w:rPr>
          <w:rFonts w:cstheme="minorHAnsi"/>
          <w:b/>
          <w:bCs/>
          <w:sz w:val="24"/>
          <w:szCs w:val="24"/>
        </w:rPr>
        <w:t>?</w:t>
      </w:r>
    </w:p>
    <w:p w14:paraId="3D426BC8" w14:textId="77777777" w:rsidR="00285A6B" w:rsidRPr="00C344D1" w:rsidRDefault="00285A6B" w:rsidP="00285A6B">
      <w:pPr>
        <w:pStyle w:val="Normaalweb"/>
        <w:spacing w:before="0" w:beforeAutospacing="0" w:after="0" w:afterAutospacing="0"/>
        <w:rPr>
          <w:rFonts w:asciiTheme="minorHAnsi" w:hAnsiTheme="minorHAnsi" w:cstheme="minorHAnsi"/>
          <w:sz w:val="22"/>
          <w:szCs w:val="22"/>
        </w:rPr>
      </w:pPr>
      <w:r w:rsidRPr="00B4575E">
        <w:rPr>
          <w:rFonts w:asciiTheme="majorHAnsi" w:hAnsiTheme="majorHAnsi" w:cstheme="majorHAnsi"/>
          <w:b/>
          <w:bCs/>
          <w:sz w:val="22"/>
          <w:szCs w:val="22"/>
        </w:rPr>
        <w:t>Antwoord:</w:t>
      </w:r>
      <w:r w:rsidRPr="00B4575E">
        <w:rPr>
          <w:rFonts w:asciiTheme="majorHAnsi" w:hAnsiTheme="majorHAnsi" w:cstheme="majorHAnsi"/>
          <w:sz w:val="22"/>
          <w:szCs w:val="22"/>
        </w:rPr>
        <w:t xml:space="preserve"> </w:t>
      </w:r>
      <w:bookmarkStart w:id="0" w:name="_Hlk170719220"/>
      <w:r w:rsidRPr="00C344D1">
        <w:rPr>
          <w:rFonts w:asciiTheme="minorHAnsi" w:hAnsiTheme="minorHAnsi" w:cstheme="minorHAnsi"/>
          <w:sz w:val="22"/>
          <w:szCs w:val="22"/>
        </w:rPr>
        <w:t>Uit analyse van ruim 5000 overlastmeldingen in de jaren 2020 t/m 2022 is afgeleid dat het aantal overlastmeldingen sterk samenhangt met de windsnelheid. Hoe lager de windsnelheid hoe meer overlastmeldingen worden gedaan. Ruim 60% van de overlastmeldingen zijn gedaan bij zwakke wind (1 of 2 Beaufort). Omdat weerberichten communiceren in Beaufort (windkracht) over hoe hard het waait</w:t>
      </w:r>
      <w:r>
        <w:rPr>
          <w:rFonts w:asciiTheme="minorHAnsi" w:hAnsiTheme="minorHAnsi" w:cstheme="minorHAnsi"/>
          <w:sz w:val="22"/>
          <w:szCs w:val="22"/>
        </w:rPr>
        <w:t xml:space="preserve"> </w:t>
      </w:r>
      <w:r w:rsidRPr="00C344D1">
        <w:rPr>
          <w:rFonts w:asciiTheme="minorHAnsi" w:hAnsiTheme="minorHAnsi" w:cstheme="minorHAnsi"/>
          <w:sz w:val="22"/>
          <w:szCs w:val="22"/>
        </w:rPr>
        <w:t>en niet in windsnelheid in meters per seconde</w:t>
      </w:r>
      <w:r>
        <w:rPr>
          <w:rFonts w:asciiTheme="minorHAnsi" w:hAnsiTheme="minorHAnsi" w:cstheme="minorHAnsi"/>
          <w:sz w:val="22"/>
          <w:szCs w:val="22"/>
        </w:rPr>
        <w:t>,</w:t>
      </w:r>
      <w:r w:rsidRPr="00C344D1">
        <w:rPr>
          <w:rFonts w:asciiTheme="minorHAnsi" w:hAnsiTheme="minorHAnsi" w:cstheme="minorHAnsi"/>
          <w:sz w:val="22"/>
          <w:szCs w:val="22"/>
        </w:rPr>
        <w:t xml:space="preserve"> is bij bepaling van het criterium voor code rood aangesloten bij de afbakeningen van de Beaufort schaal. Een code rood wordt afgegeven wanneer de windkracht 1 of 2 Beaufort is.</w:t>
      </w:r>
    </w:p>
    <w:p w14:paraId="382DB7DD" w14:textId="77777777" w:rsidR="00285A6B" w:rsidRDefault="00285A6B" w:rsidP="00285A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cstheme="minorHAnsi"/>
          <w:sz w:val="22"/>
          <w:szCs w:val="22"/>
        </w:rPr>
      </w:pPr>
      <w:r w:rsidRPr="00C344D1">
        <w:rPr>
          <w:rFonts w:cstheme="minorHAnsi"/>
          <w:sz w:val="22"/>
          <w:szCs w:val="22"/>
        </w:rPr>
        <w:t xml:space="preserve">De overlastmeldingen konden niet gerelateerd worden aan hoe goed of slecht de luchtkwaliteit was. Toch heeft het RIVM geadviseerd om in de Stookwijzercriteria wel rekening te blijven houden met de luchtkwaliteit. Bij onvoldoende of slechte luchtkwaliteit is het namelijk niet wenselijk dat de lokale luchtkwaliteit nog verder verslechtert. Omdat </w:t>
      </w:r>
      <w:proofErr w:type="spellStart"/>
      <w:r w:rsidRPr="00C344D1">
        <w:rPr>
          <w:rFonts w:cstheme="minorHAnsi"/>
          <w:sz w:val="22"/>
          <w:szCs w:val="22"/>
        </w:rPr>
        <w:t>houtstook</w:t>
      </w:r>
      <w:proofErr w:type="spellEnd"/>
      <w:r w:rsidRPr="00C344D1">
        <w:rPr>
          <w:rFonts w:cstheme="minorHAnsi"/>
          <w:sz w:val="22"/>
          <w:szCs w:val="22"/>
        </w:rPr>
        <w:t xml:space="preserve"> een belangrijke bron van fijnstof (PM2,5) uitstoot in Nederland is, ruim 25% van de PM2,5 uitstoot in Nederland is afkomstig van </w:t>
      </w:r>
      <w:proofErr w:type="spellStart"/>
      <w:r w:rsidRPr="00C344D1">
        <w:rPr>
          <w:rFonts w:cstheme="minorHAnsi"/>
          <w:sz w:val="22"/>
          <w:szCs w:val="22"/>
        </w:rPr>
        <w:t>houtstook</w:t>
      </w:r>
      <w:proofErr w:type="spellEnd"/>
      <w:r w:rsidRPr="00C344D1">
        <w:rPr>
          <w:rFonts w:cstheme="minorHAnsi"/>
          <w:sz w:val="22"/>
          <w:szCs w:val="22"/>
        </w:rPr>
        <w:t xml:space="preserve"> door burgers, heeft het RIVM geadviseerd om de bepaling van de luchtkwaliteit te koppelen aan de PM2,5 concentratie. Voor de kwalificatie onvoldoende of slechte luchtkwaliteit door PM2,5 wordt aangesloten bij de luchtkwaliteitsindex (LKI). De luchtkwaliteit door PM2,5 is onvoldoende of slecht bij een LKI van 7 of hoger. Doet die situatie zich voor dan geldt een code rood.</w:t>
      </w:r>
      <w:bookmarkEnd w:id="0"/>
    </w:p>
    <w:p w14:paraId="4CF37BD1" w14:textId="77777777" w:rsidR="00285A6B" w:rsidRPr="00C344D1" w:rsidRDefault="00285A6B" w:rsidP="00285A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cstheme="minorHAnsi"/>
          <w:sz w:val="22"/>
          <w:szCs w:val="22"/>
        </w:rPr>
      </w:pPr>
    </w:p>
    <w:p w14:paraId="33E1D54C" w14:textId="77777777" w:rsidR="00285A6B" w:rsidRPr="00C344D1" w:rsidRDefault="00285A6B" w:rsidP="00285A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cstheme="minorHAnsi"/>
          <w:sz w:val="22"/>
          <w:szCs w:val="22"/>
        </w:rPr>
      </w:pPr>
      <w:r>
        <w:rPr>
          <w:rFonts w:cstheme="minorHAnsi"/>
          <w:sz w:val="22"/>
          <w:szCs w:val="22"/>
        </w:rPr>
        <w:t>In 2024</w:t>
      </w:r>
      <w:r w:rsidRPr="00C344D1">
        <w:rPr>
          <w:rFonts w:cstheme="minorHAnsi"/>
          <w:sz w:val="22"/>
          <w:szCs w:val="22"/>
        </w:rPr>
        <w:t xml:space="preserve"> is een </w:t>
      </w:r>
      <w:hyperlink r:id="rId14" w:history="1">
        <w:r w:rsidRPr="00C344D1">
          <w:rPr>
            <w:rStyle w:val="Hyperlink"/>
            <w:rFonts w:cstheme="minorHAnsi"/>
            <w:sz w:val="22"/>
            <w:szCs w:val="22"/>
          </w:rPr>
          <w:t>nieuw rapport</w:t>
        </w:r>
      </w:hyperlink>
      <w:r w:rsidRPr="00C344D1">
        <w:rPr>
          <w:rFonts w:cstheme="minorHAnsi"/>
          <w:sz w:val="22"/>
          <w:szCs w:val="22"/>
        </w:rPr>
        <w:t xml:space="preserve"> gepubliceerd waarin het RIVM nieuwe criteria voor de </w:t>
      </w:r>
      <w:r>
        <w:rPr>
          <w:rFonts w:cstheme="minorHAnsi"/>
          <w:sz w:val="22"/>
          <w:szCs w:val="22"/>
        </w:rPr>
        <w:t>S</w:t>
      </w:r>
      <w:r w:rsidRPr="00C344D1">
        <w:rPr>
          <w:rFonts w:cstheme="minorHAnsi"/>
          <w:sz w:val="22"/>
          <w:szCs w:val="22"/>
        </w:rPr>
        <w:t xml:space="preserve">tookwijzer adviseert. De </w:t>
      </w:r>
      <w:r>
        <w:rPr>
          <w:rFonts w:cstheme="minorHAnsi"/>
          <w:sz w:val="22"/>
          <w:szCs w:val="22"/>
        </w:rPr>
        <w:t xml:space="preserve">Minister van Infrastructuur en Waterstaat </w:t>
      </w:r>
      <w:r w:rsidRPr="00C344D1">
        <w:rPr>
          <w:rFonts w:cstheme="minorHAnsi"/>
          <w:sz w:val="22"/>
          <w:szCs w:val="22"/>
        </w:rPr>
        <w:t xml:space="preserve">heeft aangegeven de criteria over te nemen. Later dit jaar zullen de criteria aangepast worden op de </w:t>
      </w:r>
      <w:r>
        <w:rPr>
          <w:rFonts w:cstheme="minorHAnsi"/>
          <w:sz w:val="22"/>
          <w:szCs w:val="22"/>
        </w:rPr>
        <w:t>S</w:t>
      </w:r>
      <w:r w:rsidRPr="00C344D1">
        <w:rPr>
          <w:rFonts w:cstheme="minorHAnsi"/>
          <w:sz w:val="22"/>
          <w:szCs w:val="22"/>
        </w:rPr>
        <w:t>tookwijzer.</w:t>
      </w:r>
    </w:p>
    <w:p w14:paraId="11EDD8A2" w14:textId="277AA02E" w:rsidR="68AA36A3" w:rsidRDefault="68AA36A3" w:rsidP="68AA36A3">
      <w:pPr>
        <w:rPr>
          <w:rFonts w:cstheme="minorBidi"/>
          <w:sz w:val="22"/>
          <w:szCs w:val="22"/>
        </w:rPr>
      </w:pPr>
    </w:p>
    <w:p w14:paraId="115F5ADB" w14:textId="77777777" w:rsidR="00285A6B" w:rsidRDefault="00285A6B" w:rsidP="00604E17">
      <w:pPr>
        <w:rPr>
          <w:rFonts w:cstheme="minorHAnsi"/>
          <w:b/>
          <w:bCs/>
          <w:sz w:val="24"/>
          <w:szCs w:val="24"/>
        </w:rPr>
      </w:pPr>
    </w:p>
    <w:p w14:paraId="2DD6C47F" w14:textId="5B48C2A0" w:rsidR="00FD476B" w:rsidRPr="00604E17" w:rsidRDefault="00FD476B" w:rsidP="00604E17">
      <w:pPr>
        <w:rPr>
          <w:rFonts w:cstheme="minorHAnsi"/>
          <w:b/>
          <w:bCs/>
          <w:sz w:val="24"/>
          <w:szCs w:val="24"/>
        </w:rPr>
      </w:pPr>
      <w:r w:rsidRPr="00604E17">
        <w:rPr>
          <w:rFonts w:cstheme="minorHAnsi"/>
          <w:b/>
          <w:bCs/>
          <w:sz w:val="24"/>
          <w:szCs w:val="24"/>
        </w:rPr>
        <w:t>Waarom moet ik rekening houden met mijn buren?</w:t>
      </w:r>
    </w:p>
    <w:p w14:paraId="17739CEA" w14:textId="6769BDAA" w:rsidR="00FD476B" w:rsidRDefault="00FD476B" w:rsidP="00FD476B">
      <w:pPr>
        <w:rPr>
          <w:rFonts w:cstheme="minorHAnsi"/>
          <w:sz w:val="22"/>
          <w:szCs w:val="22"/>
        </w:rPr>
      </w:pPr>
      <w:r w:rsidRPr="00FD476B">
        <w:rPr>
          <w:rFonts w:cstheme="minorHAnsi"/>
          <w:b/>
          <w:bCs/>
          <w:sz w:val="22"/>
          <w:szCs w:val="22"/>
        </w:rPr>
        <w:t>Antwoord:</w:t>
      </w:r>
      <w:r w:rsidRPr="00FD476B">
        <w:rPr>
          <w:rFonts w:cstheme="minorHAnsi"/>
          <w:sz w:val="22"/>
          <w:szCs w:val="22"/>
        </w:rPr>
        <w:t xml:space="preserve"> Buurtgenoten ervaren vaak overlast van de geur en rook die op leefniveau blijft hangen. Ze moeten hun ramen en deuren sluiten en hun ventilatie uitzetten om te voorkomen dat rook binnendringt in hun huizen.</w:t>
      </w:r>
    </w:p>
    <w:p w14:paraId="1D8F1B37" w14:textId="271EC743" w:rsidR="00604E17" w:rsidRDefault="00FD476B" w:rsidP="00604E17">
      <w:pPr>
        <w:rPr>
          <w:rFonts w:cstheme="minorHAnsi"/>
          <w:sz w:val="22"/>
          <w:szCs w:val="22"/>
        </w:rPr>
      </w:pPr>
      <w:r w:rsidRPr="00FD476B">
        <w:rPr>
          <w:rFonts w:cstheme="minorHAnsi"/>
          <w:sz w:val="22"/>
          <w:szCs w:val="22"/>
        </w:rPr>
        <w:t xml:space="preserve">1 op de 6 mensen in Nederland geeft aan hinder te ondervinden aan </w:t>
      </w:r>
      <w:proofErr w:type="spellStart"/>
      <w:r w:rsidRPr="00FD476B">
        <w:rPr>
          <w:rFonts w:cstheme="minorHAnsi"/>
          <w:sz w:val="22"/>
          <w:szCs w:val="22"/>
        </w:rPr>
        <w:t>houtstook</w:t>
      </w:r>
      <w:proofErr w:type="spellEnd"/>
      <w:r w:rsidRPr="00FD476B">
        <w:rPr>
          <w:rFonts w:cstheme="minorHAnsi"/>
          <w:sz w:val="22"/>
          <w:szCs w:val="22"/>
        </w:rPr>
        <w:t>, en 1 op de 13 mensen ondervindt hiervan een slaapverstoring.</w:t>
      </w:r>
      <w:r w:rsidR="00604E17">
        <w:rPr>
          <w:rFonts w:cstheme="minorHAnsi"/>
          <w:sz w:val="22"/>
          <w:szCs w:val="22"/>
        </w:rPr>
        <w:t xml:space="preserve"> Daarnaast ervaren sommige mensen ook gezondheidsklachten van </w:t>
      </w:r>
      <w:proofErr w:type="spellStart"/>
      <w:r w:rsidR="00604E17">
        <w:rPr>
          <w:rFonts w:cstheme="minorHAnsi"/>
          <w:sz w:val="22"/>
          <w:szCs w:val="22"/>
        </w:rPr>
        <w:t>houtstook</w:t>
      </w:r>
      <w:proofErr w:type="spellEnd"/>
      <w:r w:rsidR="00604E17">
        <w:rPr>
          <w:rFonts w:cstheme="minorHAnsi"/>
          <w:sz w:val="22"/>
          <w:szCs w:val="22"/>
        </w:rPr>
        <w:t xml:space="preserve">, zoals benauwdheid, hoofdpijn en moeten meer medicatie innemen. </w:t>
      </w:r>
      <w:r w:rsidR="00604E17" w:rsidRPr="00B4575E">
        <w:rPr>
          <w:rFonts w:cstheme="minorHAnsi"/>
          <w:sz w:val="22"/>
          <w:szCs w:val="22"/>
        </w:rPr>
        <w:t>Mensen met bestaande luchtwegaandoeningen of hart- en vaatziekten, ouderen en kinderen zijn gevoeliger voor houtrook. Zij kunnen meer en eerder klachten ontwikkelen als ze fijnstof inademen.</w:t>
      </w:r>
    </w:p>
    <w:p w14:paraId="2D1CFA3A" w14:textId="77777777" w:rsidR="00FD476B" w:rsidRPr="00FD476B" w:rsidRDefault="00FD476B" w:rsidP="00FD476B">
      <w:pPr>
        <w:rPr>
          <w:rFonts w:cstheme="minorHAnsi"/>
          <w:color w:val="374151"/>
          <w:sz w:val="22"/>
          <w:szCs w:val="22"/>
        </w:rPr>
      </w:pPr>
    </w:p>
    <w:p w14:paraId="19BCEC4A" w14:textId="77777777" w:rsidR="00285A6B" w:rsidRDefault="00285A6B" w:rsidP="00604E17">
      <w:pPr>
        <w:rPr>
          <w:rFonts w:cstheme="minorHAnsi"/>
          <w:b/>
          <w:bCs/>
          <w:sz w:val="24"/>
          <w:szCs w:val="24"/>
        </w:rPr>
      </w:pPr>
    </w:p>
    <w:p w14:paraId="4BB849E1" w14:textId="16035ABE" w:rsidR="00FD476B" w:rsidRPr="00604E17" w:rsidRDefault="00FD476B" w:rsidP="00604E17">
      <w:pPr>
        <w:rPr>
          <w:rFonts w:cstheme="minorHAnsi"/>
          <w:b/>
          <w:bCs/>
          <w:sz w:val="24"/>
          <w:szCs w:val="24"/>
        </w:rPr>
      </w:pPr>
      <w:r w:rsidRPr="00604E17">
        <w:rPr>
          <w:rFonts w:cstheme="minorHAnsi"/>
          <w:b/>
          <w:bCs/>
          <w:sz w:val="24"/>
          <w:szCs w:val="24"/>
        </w:rPr>
        <w:lastRenderedPageBreak/>
        <w:t xml:space="preserve">Wat betekent het inademen van houtrook voor </w:t>
      </w:r>
      <w:r w:rsidR="00BC1DC0" w:rsidRPr="00604E17">
        <w:rPr>
          <w:rFonts w:cstheme="minorHAnsi"/>
          <w:b/>
          <w:bCs/>
          <w:sz w:val="24"/>
          <w:szCs w:val="24"/>
        </w:rPr>
        <w:t>j</w:t>
      </w:r>
      <w:r w:rsidRPr="00604E17">
        <w:rPr>
          <w:rFonts w:cstheme="minorHAnsi"/>
          <w:b/>
          <w:bCs/>
          <w:sz w:val="24"/>
          <w:szCs w:val="24"/>
        </w:rPr>
        <w:t>e gezondheid?</w:t>
      </w:r>
    </w:p>
    <w:p w14:paraId="77F70929" w14:textId="5BE54A04" w:rsidR="00FD476B" w:rsidRDefault="00FD476B" w:rsidP="00FD476B">
      <w:pPr>
        <w:rPr>
          <w:rFonts w:cstheme="minorHAnsi"/>
          <w:sz w:val="22"/>
          <w:szCs w:val="22"/>
        </w:rPr>
      </w:pPr>
      <w:r w:rsidRPr="00FD476B">
        <w:rPr>
          <w:rFonts w:cstheme="minorHAnsi"/>
          <w:b/>
          <w:bCs/>
          <w:sz w:val="22"/>
          <w:szCs w:val="22"/>
        </w:rPr>
        <w:t>Antwoord:</w:t>
      </w:r>
      <w:r w:rsidRPr="00FD476B">
        <w:rPr>
          <w:rFonts w:cstheme="minorHAnsi"/>
          <w:sz w:val="22"/>
          <w:szCs w:val="22"/>
        </w:rPr>
        <w:t xml:space="preserve"> </w:t>
      </w:r>
      <w:r w:rsidR="007A4520" w:rsidRPr="007A4520">
        <w:rPr>
          <w:rFonts w:cstheme="minorHAnsi"/>
          <w:sz w:val="22"/>
          <w:szCs w:val="22"/>
        </w:rPr>
        <w:t>Bij de verbranding van hout in een houtkachel, barbecue of vuurkorf, komt rook vrij. In deze rook zitten stoffen die schadelijk zijn voor de gezondheid. Bijvoorbeeld fijnstof, koolmonoxide, VOS</w:t>
      </w:r>
      <w:r w:rsidR="00BF794A">
        <w:rPr>
          <w:rFonts w:cstheme="minorHAnsi"/>
          <w:sz w:val="22"/>
          <w:szCs w:val="22"/>
        </w:rPr>
        <w:t xml:space="preserve"> </w:t>
      </w:r>
      <w:r w:rsidR="007A4520" w:rsidRPr="007A4520">
        <w:rPr>
          <w:rFonts w:cstheme="minorHAnsi"/>
          <w:sz w:val="22"/>
          <w:szCs w:val="22"/>
        </w:rPr>
        <w:t xml:space="preserve">(vluchtige organische stoffen), </w:t>
      </w:r>
      <w:proofErr w:type="spellStart"/>
      <w:r w:rsidR="007A4520" w:rsidRPr="007A4520">
        <w:rPr>
          <w:rFonts w:cstheme="minorHAnsi"/>
          <w:sz w:val="22"/>
          <w:szCs w:val="22"/>
        </w:rPr>
        <w:t>PAKs</w:t>
      </w:r>
      <w:proofErr w:type="spellEnd"/>
      <w:r w:rsidR="00AB4599">
        <w:rPr>
          <w:rFonts w:cstheme="minorHAnsi"/>
          <w:sz w:val="22"/>
          <w:szCs w:val="22"/>
        </w:rPr>
        <w:t xml:space="preserve"> </w:t>
      </w:r>
      <w:r w:rsidR="007A4520" w:rsidRPr="007A4520">
        <w:rPr>
          <w:rFonts w:cstheme="minorHAnsi"/>
          <w:sz w:val="22"/>
          <w:szCs w:val="22"/>
        </w:rPr>
        <w:t>(Polycyclische Aromatische Koolwaterstoffen) en roet.</w:t>
      </w:r>
      <w:r w:rsidR="007A4520">
        <w:rPr>
          <w:rFonts w:cstheme="minorHAnsi"/>
          <w:sz w:val="22"/>
          <w:szCs w:val="22"/>
        </w:rPr>
        <w:t xml:space="preserve"> </w:t>
      </w:r>
      <w:r w:rsidRPr="00FD476B">
        <w:rPr>
          <w:rFonts w:cstheme="minorHAnsi"/>
          <w:sz w:val="22"/>
          <w:szCs w:val="22"/>
        </w:rPr>
        <w:t xml:space="preserve">Korte termijneffecten van houtrook </w:t>
      </w:r>
      <w:r w:rsidR="007A4520">
        <w:rPr>
          <w:rFonts w:cstheme="minorHAnsi"/>
          <w:sz w:val="22"/>
          <w:szCs w:val="22"/>
        </w:rPr>
        <w:t xml:space="preserve">zijn bijvoorbeeld </w:t>
      </w:r>
      <w:r w:rsidRPr="00FD476B">
        <w:rPr>
          <w:rFonts w:cstheme="minorHAnsi"/>
          <w:sz w:val="22"/>
          <w:szCs w:val="22"/>
        </w:rPr>
        <w:t>kortademigheid en</w:t>
      </w:r>
      <w:r w:rsidR="007A4520">
        <w:rPr>
          <w:rFonts w:cstheme="minorHAnsi"/>
          <w:sz w:val="22"/>
          <w:szCs w:val="22"/>
        </w:rPr>
        <w:t xml:space="preserve"> een</w:t>
      </w:r>
      <w:r w:rsidRPr="00FD476B">
        <w:rPr>
          <w:rFonts w:cstheme="minorHAnsi"/>
          <w:sz w:val="22"/>
          <w:szCs w:val="22"/>
        </w:rPr>
        <w:t xml:space="preserve"> verhoogd medicijngebruik voor luchtwegklachten. Blootstelling aan houtrook kan leiden tot gezondheidsklachten, vooral bij mensen met bestaande luchtwegaandoeningen, hart- en vaatziekten, ouderen en kinderen. </w:t>
      </w:r>
      <w:r w:rsidR="007A4520">
        <w:rPr>
          <w:rFonts w:cstheme="minorHAnsi"/>
          <w:sz w:val="22"/>
          <w:szCs w:val="22"/>
        </w:rPr>
        <w:t xml:space="preserve">Langdurige blootstelling aan fijnstof kan leiden tot hart- en vaatziekten, luchtwegklachten, longkanker en chronisch, obstructieve longziekte (COPD). </w:t>
      </w:r>
    </w:p>
    <w:p w14:paraId="1C0D82B5" w14:textId="77777777" w:rsidR="000B2AAD" w:rsidRDefault="000B2AAD" w:rsidP="00FD476B">
      <w:pPr>
        <w:rPr>
          <w:rFonts w:cstheme="minorHAnsi"/>
          <w:sz w:val="22"/>
          <w:szCs w:val="22"/>
        </w:rPr>
      </w:pPr>
    </w:p>
    <w:p w14:paraId="140A5B5B" w14:textId="59028953" w:rsidR="000B2AAD" w:rsidRPr="00B4575E" w:rsidRDefault="000B2AAD" w:rsidP="000B2AA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rPr>
          <w:rFonts w:ascii="Arial" w:hAnsi="Arial" w:cs="Arial"/>
          <w:color w:val="3F3F3F"/>
          <w:sz w:val="22"/>
          <w:szCs w:val="22"/>
        </w:rPr>
      </w:pPr>
      <w:r w:rsidRPr="00B4575E">
        <w:rPr>
          <w:rFonts w:ascii="Arial" w:hAnsi="Arial" w:cs="Arial"/>
          <w:color w:val="3F3F3F"/>
          <w:sz w:val="22"/>
          <w:szCs w:val="22"/>
        </w:rPr>
        <w:t xml:space="preserve">Ga naar </w:t>
      </w:r>
      <w:hyperlink r:id="rId15" w:history="1">
        <w:r w:rsidR="00BF794A" w:rsidRPr="00A530A7">
          <w:rPr>
            <w:rStyle w:val="Hyperlink"/>
            <w:rFonts w:ascii="Segoe UI" w:hAnsi="Segoe UI" w:cs="Segoe UI"/>
            <w:sz w:val="18"/>
            <w:szCs w:val="18"/>
          </w:rPr>
          <w:t>https://www.rivm.nl/houtrook/effecten-van-houtrook-op-gezondheid</w:t>
        </w:r>
      </w:hyperlink>
      <w:r w:rsidRPr="00B4575E">
        <w:rPr>
          <w:rFonts w:ascii="Arial" w:hAnsi="Arial" w:cs="Arial"/>
          <w:sz w:val="22"/>
          <w:szCs w:val="22"/>
        </w:rPr>
        <w:t xml:space="preserve"> voor meer informatie</w:t>
      </w:r>
      <w:r>
        <w:rPr>
          <w:rFonts w:ascii="Arial" w:hAnsi="Arial" w:cs="Arial"/>
          <w:sz w:val="22"/>
          <w:szCs w:val="22"/>
        </w:rPr>
        <w:t xml:space="preserve"> over </w:t>
      </w:r>
      <w:r w:rsidR="00BF794A">
        <w:rPr>
          <w:rFonts w:ascii="Arial" w:hAnsi="Arial" w:cs="Arial"/>
          <w:sz w:val="22"/>
          <w:szCs w:val="22"/>
        </w:rPr>
        <w:t xml:space="preserve">de gezondheidseffecten van houtrook. </w:t>
      </w:r>
    </w:p>
    <w:p w14:paraId="4D11B388" w14:textId="77777777" w:rsidR="000B2AAD" w:rsidRPr="00FD476B" w:rsidRDefault="000B2AAD" w:rsidP="00FD476B">
      <w:pPr>
        <w:rPr>
          <w:rFonts w:cstheme="minorHAnsi"/>
          <w:sz w:val="22"/>
          <w:szCs w:val="22"/>
        </w:rPr>
      </w:pPr>
    </w:p>
    <w:p w14:paraId="5B277496" w14:textId="77777777" w:rsidR="00FD476B" w:rsidRPr="007A4520" w:rsidRDefault="00FD476B" w:rsidP="00FD476B">
      <w:pPr>
        <w:rPr>
          <w:rFonts w:cstheme="minorHAnsi"/>
          <w:b/>
          <w:bCs/>
          <w:sz w:val="24"/>
          <w:szCs w:val="24"/>
        </w:rPr>
      </w:pPr>
    </w:p>
    <w:p w14:paraId="13B080BA" w14:textId="77777777" w:rsidR="00FD476B" w:rsidRPr="007A4520" w:rsidRDefault="00FD476B" w:rsidP="007A4520">
      <w:pPr>
        <w:autoSpaceDE w:val="0"/>
        <w:autoSpaceDN w:val="0"/>
        <w:adjustRightInd w:val="0"/>
        <w:rPr>
          <w:rFonts w:cstheme="minorHAnsi"/>
          <w:b/>
          <w:bCs/>
          <w:sz w:val="24"/>
          <w:szCs w:val="24"/>
        </w:rPr>
      </w:pPr>
      <w:r w:rsidRPr="007A4520">
        <w:rPr>
          <w:rFonts w:cstheme="minorHAnsi"/>
          <w:b/>
          <w:bCs/>
          <w:sz w:val="24"/>
          <w:szCs w:val="24"/>
        </w:rPr>
        <w:t xml:space="preserve">Hoe beïnvloedt (geur)hinder van </w:t>
      </w:r>
      <w:proofErr w:type="spellStart"/>
      <w:r w:rsidRPr="007A4520">
        <w:rPr>
          <w:rFonts w:cstheme="minorHAnsi"/>
          <w:b/>
          <w:bCs/>
          <w:sz w:val="24"/>
          <w:szCs w:val="24"/>
        </w:rPr>
        <w:t>houtstook</w:t>
      </w:r>
      <w:proofErr w:type="spellEnd"/>
      <w:r w:rsidRPr="007A4520">
        <w:rPr>
          <w:rFonts w:cstheme="minorHAnsi"/>
          <w:b/>
          <w:bCs/>
          <w:sz w:val="24"/>
          <w:szCs w:val="24"/>
        </w:rPr>
        <w:t xml:space="preserve"> de gezondheid?</w:t>
      </w:r>
    </w:p>
    <w:p w14:paraId="75471810" w14:textId="1614AC08" w:rsidR="00FD476B" w:rsidRPr="00FD476B" w:rsidRDefault="00FD476B" w:rsidP="00FD476B">
      <w:pPr>
        <w:rPr>
          <w:rFonts w:cstheme="minorHAnsi"/>
          <w:sz w:val="22"/>
          <w:szCs w:val="22"/>
        </w:rPr>
      </w:pPr>
      <w:r w:rsidRPr="00FD476B">
        <w:rPr>
          <w:rFonts w:cstheme="minorHAnsi"/>
          <w:b/>
          <w:bCs/>
          <w:sz w:val="22"/>
          <w:szCs w:val="22"/>
        </w:rPr>
        <w:t>Antwoord:</w:t>
      </w:r>
      <w:r w:rsidRPr="00FD476B">
        <w:rPr>
          <w:rFonts w:cstheme="minorHAnsi"/>
          <w:sz w:val="22"/>
          <w:szCs w:val="22"/>
        </w:rPr>
        <w:t xml:space="preserve"> De Gezondheidsraad ziet hinder, waaronder geurhinder van </w:t>
      </w:r>
      <w:proofErr w:type="spellStart"/>
      <w:r w:rsidRPr="00FD476B">
        <w:rPr>
          <w:rFonts w:cstheme="minorHAnsi"/>
          <w:sz w:val="22"/>
          <w:szCs w:val="22"/>
        </w:rPr>
        <w:t>houtstook</w:t>
      </w:r>
      <w:proofErr w:type="spellEnd"/>
      <w:r w:rsidRPr="00FD476B">
        <w:rPr>
          <w:rFonts w:cstheme="minorHAnsi"/>
          <w:sz w:val="22"/>
          <w:szCs w:val="22"/>
        </w:rPr>
        <w:t>, als een gezondheidseffect. Geuren van open haarden, allesbranders, barbecues en vuurkorven zijn belangrijke bronnen van ernstige geurhinder. In 2021 ervoer ruim 1 op de 6 van de Nederlanders hinder door geur van open haarden en allesbranders. Bovendien meldde ongeveer 1</w:t>
      </w:r>
      <w:r w:rsidR="00AB4599">
        <w:rPr>
          <w:rFonts w:cstheme="minorHAnsi"/>
          <w:sz w:val="22"/>
          <w:szCs w:val="22"/>
        </w:rPr>
        <w:t xml:space="preserve"> </w:t>
      </w:r>
      <w:r w:rsidRPr="00FD476B">
        <w:rPr>
          <w:rFonts w:cstheme="minorHAnsi"/>
          <w:sz w:val="22"/>
          <w:szCs w:val="22"/>
        </w:rPr>
        <w:t>op de 13 van de Nederlanders slaapverstoring door deze geuren.</w:t>
      </w:r>
    </w:p>
    <w:p w14:paraId="43731C5E" w14:textId="77777777" w:rsidR="00FD476B" w:rsidRPr="00FD476B" w:rsidRDefault="00FD476B" w:rsidP="00FD476B">
      <w:pPr>
        <w:rPr>
          <w:rFonts w:cstheme="minorHAnsi"/>
          <w:sz w:val="22"/>
          <w:szCs w:val="22"/>
        </w:rPr>
      </w:pPr>
    </w:p>
    <w:p w14:paraId="3214140C" w14:textId="122D3829" w:rsidR="00FD476B" w:rsidRPr="007A4520" w:rsidRDefault="000B2AAD" w:rsidP="007A4520">
      <w:pPr>
        <w:rPr>
          <w:rFonts w:cstheme="minorHAnsi"/>
          <w:b/>
          <w:bCs/>
          <w:sz w:val="24"/>
          <w:szCs w:val="24"/>
        </w:rPr>
      </w:pPr>
      <w:r>
        <w:rPr>
          <w:rFonts w:cstheme="minorHAnsi"/>
          <w:b/>
          <w:bCs/>
          <w:sz w:val="24"/>
          <w:szCs w:val="24"/>
        </w:rPr>
        <w:br/>
      </w:r>
      <w:r w:rsidR="00FD476B" w:rsidRPr="007A4520">
        <w:rPr>
          <w:rFonts w:cstheme="minorHAnsi"/>
          <w:b/>
          <w:bCs/>
          <w:sz w:val="24"/>
          <w:szCs w:val="24"/>
        </w:rPr>
        <w:t xml:space="preserve">Waarom komt er nu een stookverbod? </w:t>
      </w:r>
    </w:p>
    <w:p w14:paraId="4751D84A" w14:textId="2DFC54C0" w:rsidR="00FD476B" w:rsidRDefault="00FD476B" w:rsidP="00FD476B">
      <w:pPr>
        <w:rPr>
          <w:rFonts w:cstheme="minorHAnsi"/>
          <w:color w:val="000000"/>
          <w:sz w:val="22"/>
          <w:szCs w:val="22"/>
          <w:shd w:val="clear" w:color="auto" w:fill="FFFFFF"/>
        </w:rPr>
      </w:pPr>
      <w:r w:rsidRPr="00FD476B">
        <w:rPr>
          <w:rFonts w:cstheme="minorHAnsi"/>
          <w:b/>
          <w:bCs/>
          <w:color w:val="000000"/>
          <w:sz w:val="22"/>
          <w:szCs w:val="22"/>
          <w:shd w:val="clear" w:color="auto" w:fill="FFFFFF"/>
        </w:rPr>
        <w:t>Antwoord:</w:t>
      </w:r>
      <w:r w:rsidRPr="00FD476B">
        <w:rPr>
          <w:rFonts w:cstheme="minorHAnsi"/>
          <w:color w:val="000000"/>
          <w:sz w:val="22"/>
          <w:szCs w:val="22"/>
          <w:shd w:val="clear" w:color="auto" w:fill="FFFFFF"/>
        </w:rPr>
        <w:t xml:space="preserve"> </w:t>
      </w:r>
      <w:r w:rsidR="007A4520">
        <w:rPr>
          <w:rFonts w:cstheme="minorHAnsi"/>
          <w:color w:val="000000"/>
          <w:sz w:val="22"/>
          <w:szCs w:val="22"/>
          <w:shd w:val="clear" w:color="auto" w:fill="FFFFFF"/>
        </w:rPr>
        <w:t xml:space="preserve">Het stoken van hout heeft negatieve gezondheidseffecten. Met name van fijnstof is aangetoond dat het (bij langdurige blootstelling) </w:t>
      </w:r>
      <w:r w:rsidR="000B2AAD">
        <w:rPr>
          <w:rFonts w:cstheme="minorHAnsi"/>
          <w:color w:val="000000"/>
          <w:sz w:val="22"/>
          <w:szCs w:val="22"/>
          <w:shd w:val="clear" w:color="auto" w:fill="FFFFFF"/>
        </w:rPr>
        <w:t>kan leiden tot hart- en vaatziekten, luchtwegklachten, longkanker en chronisch</w:t>
      </w:r>
      <w:r w:rsidR="000850C1">
        <w:rPr>
          <w:rFonts w:cstheme="minorHAnsi"/>
          <w:color w:val="000000"/>
          <w:sz w:val="22"/>
          <w:szCs w:val="22"/>
          <w:shd w:val="clear" w:color="auto" w:fill="FFFFFF"/>
        </w:rPr>
        <w:t>e</w:t>
      </w:r>
      <w:r w:rsidR="000B2AAD">
        <w:rPr>
          <w:rFonts w:cstheme="minorHAnsi"/>
          <w:color w:val="000000"/>
          <w:sz w:val="22"/>
          <w:szCs w:val="22"/>
          <w:shd w:val="clear" w:color="auto" w:fill="FFFFFF"/>
        </w:rPr>
        <w:t>, obstructieve longziekte (COPD). Houtrook leidt tot hoge pieken in luchtverontreiniging op leefniveau</w:t>
      </w:r>
      <w:r w:rsidR="00BF794A">
        <w:rPr>
          <w:rFonts w:cstheme="minorHAnsi"/>
          <w:color w:val="000000"/>
          <w:sz w:val="22"/>
          <w:szCs w:val="22"/>
          <w:shd w:val="clear" w:color="auto" w:fill="FFFFFF"/>
        </w:rPr>
        <w:t>.</w:t>
      </w:r>
      <w:r w:rsidR="000B2AAD">
        <w:rPr>
          <w:rFonts w:cstheme="minorHAnsi"/>
          <w:color w:val="000000"/>
          <w:sz w:val="22"/>
          <w:szCs w:val="22"/>
          <w:shd w:val="clear" w:color="auto" w:fill="FFFFFF"/>
        </w:rPr>
        <w:t xml:space="preserve"> Veel mensen, in het bijzonder kwetsbare groepen, ondervinden daar (</w:t>
      </w:r>
      <w:proofErr w:type="spellStart"/>
      <w:r w:rsidR="000B2AAD">
        <w:rPr>
          <w:rFonts w:cstheme="minorHAnsi"/>
          <w:color w:val="000000"/>
          <w:sz w:val="22"/>
          <w:szCs w:val="22"/>
          <w:shd w:val="clear" w:color="auto" w:fill="FFFFFF"/>
        </w:rPr>
        <w:t>gezondheids</w:t>
      </w:r>
      <w:proofErr w:type="spellEnd"/>
      <w:r w:rsidR="000B2AAD">
        <w:rPr>
          <w:rFonts w:cstheme="minorHAnsi"/>
          <w:color w:val="000000"/>
          <w:sz w:val="22"/>
          <w:szCs w:val="22"/>
          <w:shd w:val="clear" w:color="auto" w:fill="FFFFFF"/>
        </w:rPr>
        <w:t>)effecten en overlast van. Vooral bij bepaalde weersomstandigheden (zoals windstil weer of bij zwakke wind) blijft houtrook langer hangen. Dit kan tot meer gezondheids- en overlastklachten leiden</w:t>
      </w:r>
      <w:r w:rsidR="000B2AAD">
        <w:rPr>
          <w:rFonts w:ascii="Arial" w:hAnsi="Arial" w:cs="Arial"/>
          <w:color w:val="333333"/>
        </w:rPr>
        <w:t xml:space="preserve">. </w:t>
      </w:r>
      <w:r w:rsidR="000B2AAD">
        <w:rPr>
          <w:rFonts w:cstheme="minorHAnsi"/>
          <w:color w:val="000000"/>
          <w:sz w:val="22"/>
          <w:szCs w:val="22"/>
          <w:shd w:val="clear" w:color="auto" w:fill="FFFFFF"/>
        </w:rPr>
        <w:t xml:space="preserve">Om de gezondheid van alle inwoners van </w:t>
      </w:r>
      <w:r w:rsidR="002A113C">
        <w:rPr>
          <w:rFonts w:cstheme="minorHAnsi"/>
          <w:color w:val="000000"/>
          <w:sz w:val="22"/>
          <w:szCs w:val="22"/>
          <w:shd w:val="clear" w:color="auto" w:fill="FFFFFF"/>
        </w:rPr>
        <w:t>onz</w:t>
      </w:r>
      <w:r w:rsidR="00BF794A">
        <w:rPr>
          <w:rFonts w:cstheme="minorHAnsi"/>
          <w:color w:val="000000"/>
          <w:sz w:val="22"/>
          <w:szCs w:val="22"/>
          <w:shd w:val="clear" w:color="auto" w:fill="FFFFFF"/>
        </w:rPr>
        <w:t xml:space="preserve">e gemeente </w:t>
      </w:r>
      <w:r w:rsidR="000B2AAD">
        <w:rPr>
          <w:rFonts w:cstheme="minorHAnsi"/>
          <w:color w:val="000000"/>
          <w:sz w:val="22"/>
          <w:szCs w:val="22"/>
          <w:shd w:val="clear" w:color="auto" w:fill="FFFFFF"/>
        </w:rPr>
        <w:t xml:space="preserve">te beschermen is een stookverbod tijdens een code rood van de </w:t>
      </w:r>
      <w:hyperlink r:id="rId16" w:history="1">
        <w:r w:rsidR="000B2AAD" w:rsidRPr="000B2AAD">
          <w:rPr>
            <w:rStyle w:val="Hyperlink"/>
            <w:rFonts w:cstheme="minorHAnsi"/>
            <w:sz w:val="22"/>
            <w:szCs w:val="22"/>
            <w:shd w:val="clear" w:color="auto" w:fill="FFFFFF"/>
          </w:rPr>
          <w:t>Stookwijzer</w:t>
        </w:r>
      </w:hyperlink>
      <w:r w:rsidR="000B2AAD">
        <w:rPr>
          <w:rFonts w:cstheme="minorHAnsi"/>
          <w:color w:val="000000"/>
          <w:sz w:val="22"/>
          <w:szCs w:val="22"/>
          <w:shd w:val="clear" w:color="auto" w:fill="FFFFFF"/>
        </w:rPr>
        <w:t xml:space="preserve"> nodig.  </w:t>
      </w:r>
    </w:p>
    <w:p w14:paraId="29E3771C" w14:textId="77777777" w:rsidR="00FD476B" w:rsidRDefault="00FD476B" w:rsidP="00FD476B">
      <w:pPr>
        <w:rPr>
          <w:rFonts w:cstheme="minorHAnsi"/>
          <w:color w:val="000000"/>
          <w:sz w:val="22"/>
          <w:szCs w:val="22"/>
          <w:shd w:val="clear" w:color="auto" w:fill="FFFFFF"/>
        </w:rPr>
      </w:pPr>
    </w:p>
    <w:p w14:paraId="39B3174E" w14:textId="77777777" w:rsidR="00BF794A" w:rsidRDefault="00BF794A" w:rsidP="000B2AAD">
      <w:pPr>
        <w:rPr>
          <w:rFonts w:cstheme="minorHAnsi"/>
          <w:b/>
          <w:bCs/>
          <w:color w:val="000000"/>
          <w:sz w:val="24"/>
          <w:szCs w:val="24"/>
          <w:shd w:val="clear" w:color="auto" w:fill="FFFFFF"/>
        </w:rPr>
      </w:pPr>
    </w:p>
    <w:p w14:paraId="165D3A0D" w14:textId="762AC487" w:rsidR="00FD476B" w:rsidRPr="000B2AAD" w:rsidRDefault="00FD476B" w:rsidP="000B2AAD">
      <w:pPr>
        <w:rPr>
          <w:rFonts w:cstheme="minorHAnsi"/>
          <w:b/>
          <w:bCs/>
          <w:color w:val="000000"/>
          <w:sz w:val="24"/>
          <w:szCs w:val="24"/>
          <w:shd w:val="clear" w:color="auto" w:fill="FFFFFF"/>
        </w:rPr>
      </w:pPr>
      <w:r w:rsidRPr="000B2AAD">
        <w:rPr>
          <w:rFonts w:cstheme="minorHAnsi"/>
          <w:b/>
          <w:bCs/>
          <w:color w:val="000000"/>
          <w:sz w:val="24"/>
          <w:szCs w:val="24"/>
          <w:shd w:val="clear" w:color="auto" w:fill="FFFFFF"/>
        </w:rPr>
        <w:t xml:space="preserve">Hoe weet ik dat ik niet mag stoken? </w:t>
      </w:r>
    </w:p>
    <w:p w14:paraId="4725F625" w14:textId="55A14308" w:rsidR="00FD476B" w:rsidRPr="00A85C7F" w:rsidRDefault="00FD476B" w:rsidP="00FD476B">
      <w:pPr>
        <w:rPr>
          <w:rFonts w:cstheme="minorHAnsi"/>
          <w:color w:val="212121"/>
          <w:sz w:val="22"/>
          <w:szCs w:val="22"/>
        </w:rPr>
      </w:pPr>
      <w:r w:rsidRPr="00FD476B">
        <w:rPr>
          <w:rFonts w:cstheme="minorHAnsi"/>
          <w:b/>
          <w:bCs/>
          <w:color w:val="212121"/>
          <w:sz w:val="22"/>
          <w:szCs w:val="22"/>
        </w:rPr>
        <w:t>Antwoord:</w:t>
      </w:r>
      <w:r w:rsidR="00BC1DC0" w:rsidRPr="000850C1">
        <w:rPr>
          <w:rFonts w:cstheme="minorHAnsi"/>
          <w:color w:val="212121"/>
          <w:sz w:val="22"/>
          <w:szCs w:val="22"/>
        </w:rPr>
        <w:t xml:space="preserve"> In </w:t>
      </w:r>
      <w:r w:rsidR="000B2AAD">
        <w:rPr>
          <w:rFonts w:cstheme="minorHAnsi"/>
          <w:color w:val="212121"/>
          <w:sz w:val="22"/>
          <w:szCs w:val="22"/>
        </w:rPr>
        <w:t>de</w:t>
      </w:r>
      <w:r w:rsidR="00BC1DC0" w:rsidRPr="000850C1">
        <w:rPr>
          <w:rFonts w:cstheme="minorHAnsi"/>
          <w:color w:val="212121"/>
          <w:sz w:val="22"/>
          <w:szCs w:val="22"/>
        </w:rPr>
        <w:t xml:space="preserve"> </w:t>
      </w:r>
      <w:hyperlink r:id="rId17" w:history="1">
        <w:r w:rsidR="000B2AAD" w:rsidRPr="000B2AAD">
          <w:rPr>
            <w:rStyle w:val="Hyperlink"/>
            <w:rFonts w:cstheme="minorHAnsi"/>
            <w:sz w:val="22"/>
            <w:szCs w:val="22"/>
          </w:rPr>
          <w:t>S</w:t>
        </w:r>
        <w:r w:rsidR="00BC1DC0" w:rsidRPr="000850C1">
          <w:rPr>
            <w:rStyle w:val="Hyperlink"/>
          </w:rPr>
          <w:t>tookwijzer</w:t>
        </w:r>
      </w:hyperlink>
      <w:r w:rsidR="00BC1DC0" w:rsidRPr="000850C1">
        <w:rPr>
          <w:rFonts w:cstheme="minorHAnsi"/>
          <w:color w:val="212121"/>
          <w:sz w:val="22"/>
          <w:szCs w:val="22"/>
        </w:rPr>
        <w:t xml:space="preserve"> wordt 6 uur van tevoren aangegeven</w:t>
      </w:r>
      <w:r w:rsidR="00BC1DC0">
        <w:rPr>
          <w:rFonts w:cstheme="minorHAnsi"/>
          <w:color w:val="212121"/>
          <w:sz w:val="22"/>
          <w:szCs w:val="22"/>
        </w:rPr>
        <w:t xml:space="preserve"> dat er een code rood aankomt. In gemeenten waar een stookverbod is ingevoerd, mag </w:t>
      </w:r>
      <w:r w:rsidR="00BC1DC0">
        <w:rPr>
          <w:rFonts w:cstheme="minorHAnsi"/>
          <w:color w:val="212121"/>
          <w:sz w:val="22"/>
          <w:szCs w:val="22"/>
        </w:rPr>
        <w:lastRenderedPageBreak/>
        <w:t>dan niet gestookt worden. In andere gemeenten wordt u gevraagd om rekening te houden met uw buren en op vrijwillige basis niet te stoken tijdens deze ongunstige weersomstandigheden.</w:t>
      </w:r>
      <w:r w:rsidR="00BF794A">
        <w:rPr>
          <w:rStyle w:val="Voetnootmarkering"/>
          <w:rFonts w:cstheme="minorHAnsi"/>
          <w:color w:val="212121"/>
          <w:sz w:val="22"/>
          <w:szCs w:val="22"/>
        </w:rPr>
        <w:footnoteReference w:id="3"/>
      </w:r>
      <w:r w:rsidR="00BC1DC0">
        <w:rPr>
          <w:rFonts w:cstheme="minorHAnsi"/>
          <w:color w:val="212121"/>
          <w:sz w:val="22"/>
          <w:szCs w:val="22"/>
        </w:rPr>
        <w:t xml:space="preserve"> </w:t>
      </w:r>
      <w:r w:rsidRPr="00FD476B">
        <w:rPr>
          <w:rFonts w:cstheme="minorHAnsi"/>
          <w:color w:val="212121"/>
          <w:sz w:val="22"/>
          <w:szCs w:val="22"/>
        </w:rPr>
        <w:t xml:space="preserve">In de Stookwijzer staat </w:t>
      </w:r>
      <w:r w:rsidR="00BC1DC0">
        <w:rPr>
          <w:rFonts w:cstheme="minorHAnsi"/>
          <w:color w:val="212121"/>
          <w:sz w:val="22"/>
          <w:szCs w:val="22"/>
        </w:rPr>
        <w:t xml:space="preserve">altijd </w:t>
      </w:r>
      <w:r w:rsidRPr="00FD476B">
        <w:rPr>
          <w:rFonts w:cstheme="minorHAnsi"/>
          <w:color w:val="212121"/>
          <w:sz w:val="22"/>
          <w:szCs w:val="22"/>
        </w:rPr>
        <w:t xml:space="preserve">actuele informatie over wanneer en hoe lang code rood van kracht zal zijn. </w:t>
      </w:r>
      <w:r w:rsidR="000B2AAD">
        <w:rPr>
          <w:rFonts w:cstheme="minorHAnsi"/>
          <w:color w:val="212121"/>
          <w:sz w:val="22"/>
          <w:szCs w:val="22"/>
        </w:rPr>
        <w:t xml:space="preserve">Het is ook mogelijk om notificaties te ontvangen over wanneer het vuur het best uit kan blijven. </w:t>
      </w:r>
    </w:p>
    <w:p w14:paraId="11B9249B" w14:textId="77777777" w:rsidR="00A85C7F" w:rsidRDefault="00A85C7F" w:rsidP="00FD476B">
      <w:pPr>
        <w:rPr>
          <w:rFonts w:cstheme="minorHAnsi"/>
          <w:color w:val="000000"/>
          <w:sz w:val="22"/>
          <w:szCs w:val="22"/>
          <w:shd w:val="clear" w:color="auto" w:fill="FFFFFF"/>
        </w:rPr>
      </w:pPr>
    </w:p>
    <w:p w14:paraId="20BAEE3E" w14:textId="1C30F30C" w:rsidR="00A85C7F" w:rsidRPr="00FD476B" w:rsidRDefault="00A85C7F" w:rsidP="00FD476B">
      <w:pPr>
        <w:rPr>
          <w:rFonts w:cstheme="minorHAnsi"/>
          <w:color w:val="000000"/>
          <w:sz w:val="22"/>
          <w:szCs w:val="22"/>
          <w:shd w:val="clear" w:color="auto" w:fill="FFFFFF"/>
        </w:rPr>
      </w:pPr>
      <w:r>
        <w:rPr>
          <w:rFonts w:cstheme="minorHAnsi"/>
          <w:color w:val="000000"/>
          <w:sz w:val="22"/>
          <w:szCs w:val="22"/>
          <w:shd w:val="clear" w:color="auto" w:fill="FFFFFF"/>
        </w:rPr>
        <w:t xml:space="preserve">Hieronder zijn nog een aantal vragen opgenomen die belangrijk zijn om bij te voegen bij de Q&amp;A. Het is wel zo dat de antwoorden op deze vragen sterk afhankelijk zijn van het lokaal beleid van de gemeente. Om deze reden zijn er geen standaard antwoorden opgesteld voor deze vragen. </w:t>
      </w:r>
    </w:p>
    <w:p w14:paraId="2BCBAFF8" w14:textId="245715D7" w:rsidR="00FD476B" w:rsidRPr="00FD476B" w:rsidRDefault="00FD476B" w:rsidP="00FD476B">
      <w:pPr>
        <w:pStyle w:val="Lijstalinea"/>
        <w:numPr>
          <w:ilvl w:val="0"/>
          <w:numId w:val="31"/>
        </w:numPr>
        <w:rPr>
          <w:rFonts w:cstheme="minorHAnsi"/>
          <w:color w:val="000000"/>
          <w:sz w:val="22"/>
          <w:szCs w:val="22"/>
          <w:shd w:val="clear" w:color="auto" w:fill="FFFFFF"/>
        </w:rPr>
      </w:pPr>
      <w:r w:rsidRPr="00FD476B">
        <w:rPr>
          <w:rFonts w:cstheme="minorHAnsi"/>
          <w:color w:val="000000"/>
          <w:sz w:val="22"/>
          <w:szCs w:val="22"/>
          <w:shd w:val="clear" w:color="auto" w:fill="FFFFFF"/>
        </w:rPr>
        <w:t>Wat gebeurt er al</w:t>
      </w:r>
      <w:r w:rsidR="00DD3A9F">
        <w:rPr>
          <w:rFonts w:cstheme="minorHAnsi"/>
          <w:color w:val="000000"/>
          <w:sz w:val="22"/>
          <w:szCs w:val="22"/>
          <w:shd w:val="clear" w:color="auto" w:fill="FFFFFF"/>
        </w:rPr>
        <w:t>s</w:t>
      </w:r>
      <w:r w:rsidRPr="00FD476B">
        <w:rPr>
          <w:rFonts w:cstheme="minorHAnsi"/>
          <w:color w:val="000000"/>
          <w:sz w:val="22"/>
          <w:szCs w:val="22"/>
          <w:shd w:val="clear" w:color="auto" w:fill="FFFFFF"/>
        </w:rPr>
        <w:t xml:space="preserve"> ik het stookverbod negeer? </w:t>
      </w:r>
    </w:p>
    <w:p w14:paraId="402A8CD1" w14:textId="321B79C8" w:rsidR="00FD476B" w:rsidRPr="00FD476B" w:rsidRDefault="00FD476B" w:rsidP="00FD476B">
      <w:pPr>
        <w:pStyle w:val="Lijstalinea"/>
        <w:numPr>
          <w:ilvl w:val="0"/>
          <w:numId w:val="31"/>
        </w:numPr>
        <w:rPr>
          <w:rFonts w:cstheme="minorHAnsi"/>
          <w:color w:val="000000"/>
          <w:sz w:val="22"/>
          <w:szCs w:val="22"/>
          <w:shd w:val="clear" w:color="auto" w:fill="FFFFFF"/>
        </w:rPr>
      </w:pPr>
      <w:r w:rsidRPr="00FD476B">
        <w:rPr>
          <w:rFonts w:cstheme="minorHAnsi"/>
          <w:color w:val="000000"/>
          <w:sz w:val="22"/>
          <w:szCs w:val="22"/>
          <w:shd w:val="clear" w:color="auto" w:fill="FFFFFF"/>
        </w:rPr>
        <w:t xml:space="preserve">Waar kan ik een melding maken </w:t>
      </w:r>
      <w:r w:rsidR="00DD3A9F">
        <w:rPr>
          <w:rFonts w:cstheme="minorHAnsi"/>
          <w:color w:val="000000"/>
          <w:sz w:val="22"/>
          <w:szCs w:val="22"/>
          <w:shd w:val="clear" w:color="auto" w:fill="FFFFFF"/>
        </w:rPr>
        <w:t xml:space="preserve">als ik </w:t>
      </w:r>
      <w:r w:rsidRPr="00FD476B">
        <w:rPr>
          <w:rFonts w:cstheme="minorHAnsi"/>
          <w:color w:val="000000"/>
          <w:sz w:val="22"/>
          <w:szCs w:val="22"/>
          <w:shd w:val="clear" w:color="auto" w:fill="FFFFFF"/>
        </w:rPr>
        <w:t xml:space="preserve">stookhinder ondervind? </w:t>
      </w:r>
    </w:p>
    <w:p w14:paraId="42E715FC" w14:textId="69CA685F" w:rsidR="00B72775" w:rsidRPr="00FD476B" w:rsidRDefault="00FD476B" w:rsidP="00FD476B">
      <w:pPr>
        <w:pStyle w:val="Lijstalinea"/>
        <w:numPr>
          <w:ilvl w:val="0"/>
          <w:numId w:val="31"/>
        </w:numPr>
        <w:rPr>
          <w:rFonts w:cstheme="minorHAnsi"/>
          <w:color w:val="000000"/>
          <w:sz w:val="22"/>
          <w:szCs w:val="22"/>
          <w:shd w:val="clear" w:color="auto" w:fill="FFFFFF"/>
        </w:rPr>
      </w:pPr>
      <w:r w:rsidRPr="00FD476B">
        <w:rPr>
          <w:rFonts w:cstheme="minorHAnsi"/>
          <w:color w:val="000000"/>
          <w:sz w:val="22"/>
          <w:szCs w:val="22"/>
          <w:shd w:val="clear" w:color="auto" w:fill="FFFFFF"/>
        </w:rPr>
        <w:t xml:space="preserve">Waar kan ik terecht bij verdere vragen over het stookverbod? </w:t>
      </w:r>
      <w:r w:rsidR="00BC1DC0">
        <w:rPr>
          <w:rFonts w:cstheme="minorHAnsi"/>
          <w:color w:val="000000"/>
          <w:sz w:val="22"/>
          <w:szCs w:val="22"/>
          <w:shd w:val="clear" w:color="auto" w:fill="FFFFFF"/>
        </w:rPr>
        <w:br/>
      </w:r>
    </w:p>
    <w:sectPr w:rsidR="00B72775" w:rsidRPr="00FD476B" w:rsidSect="00F714A6">
      <w:headerReference w:type="even" r:id="rId18"/>
      <w:headerReference w:type="default" r:id="rId19"/>
      <w:footerReference w:type="even" r:id="rId20"/>
      <w:headerReference w:type="first" r:id="rId21"/>
      <w:pgSz w:w="11899" w:h="16838" w:code="9"/>
      <w:pgMar w:top="2552" w:right="2892" w:bottom="2041" w:left="1361" w:header="709" w:footer="465" w:gutter="0"/>
      <w:pgNumType w:start="1"/>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04F23" w14:textId="77777777" w:rsidR="00705AC6" w:rsidRDefault="00705AC6">
      <w:r>
        <w:separator/>
      </w:r>
    </w:p>
    <w:p w14:paraId="5378EEFE" w14:textId="77777777" w:rsidR="00705AC6" w:rsidRDefault="00705AC6"/>
    <w:p w14:paraId="61757B16" w14:textId="77777777" w:rsidR="00705AC6" w:rsidRDefault="00705AC6"/>
  </w:endnote>
  <w:endnote w:type="continuationSeparator" w:id="0">
    <w:p w14:paraId="5C9A5548" w14:textId="77777777" w:rsidR="00705AC6" w:rsidRDefault="00705AC6">
      <w:r>
        <w:continuationSeparator/>
      </w:r>
    </w:p>
    <w:p w14:paraId="27C68D3D" w14:textId="77777777" w:rsidR="00705AC6" w:rsidRDefault="00705AC6"/>
    <w:p w14:paraId="07252E16" w14:textId="77777777" w:rsidR="00705AC6" w:rsidRDefault="00705AC6"/>
  </w:endnote>
  <w:endnote w:type="continuationNotice" w:id="1">
    <w:p w14:paraId="31EC82E3" w14:textId="77777777" w:rsidR="00705AC6" w:rsidRDefault="00705AC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56AF7" w14:textId="77777777" w:rsidR="008E64C4" w:rsidRDefault="008E64C4">
    <w:pPr>
      <w:pStyle w:val="Voettekst"/>
    </w:pPr>
  </w:p>
  <w:p w14:paraId="4CF53FF3" w14:textId="77777777" w:rsidR="004D1486" w:rsidRDefault="004D14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E8BB5" w14:textId="77777777" w:rsidR="00705AC6" w:rsidRDefault="00705AC6">
      <w:r>
        <w:separator/>
      </w:r>
    </w:p>
    <w:p w14:paraId="18526A22" w14:textId="77777777" w:rsidR="00705AC6" w:rsidRDefault="00705AC6"/>
    <w:p w14:paraId="2CBE69DA" w14:textId="77777777" w:rsidR="00705AC6" w:rsidRDefault="00705AC6"/>
  </w:footnote>
  <w:footnote w:type="continuationSeparator" w:id="0">
    <w:p w14:paraId="46BFDF6F" w14:textId="77777777" w:rsidR="00705AC6" w:rsidRDefault="00705AC6">
      <w:r>
        <w:continuationSeparator/>
      </w:r>
    </w:p>
    <w:p w14:paraId="49EB8C93" w14:textId="77777777" w:rsidR="00705AC6" w:rsidRDefault="00705AC6"/>
    <w:p w14:paraId="6C7CC8C7" w14:textId="77777777" w:rsidR="00705AC6" w:rsidRDefault="00705AC6"/>
  </w:footnote>
  <w:footnote w:type="continuationNotice" w:id="1">
    <w:p w14:paraId="59199BB7" w14:textId="77777777" w:rsidR="00705AC6" w:rsidRDefault="00705AC6">
      <w:pPr>
        <w:spacing w:line="240" w:lineRule="auto"/>
      </w:pPr>
    </w:p>
  </w:footnote>
  <w:footnote w:id="2">
    <w:p w14:paraId="65885F7F" w14:textId="640A6B11" w:rsidR="00BF794A" w:rsidRDefault="00BF794A">
      <w:pPr>
        <w:pStyle w:val="Voetnoottekst"/>
      </w:pPr>
      <w:r>
        <w:rPr>
          <w:rStyle w:val="Voetnootmarkering"/>
        </w:rPr>
        <w:footnoteRef/>
      </w:r>
      <w:r>
        <w:t xml:space="preserve"> Gemeenten kunnen ook kiezen om hun lokaal stookverbod op basis van een code rood en oranje van de Stookwijzer in te stellen. </w:t>
      </w:r>
    </w:p>
  </w:footnote>
  <w:footnote w:id="3">
    <w:p w14:paraId="26957FD9" w14:textId="5DA26830" w:rsidR="00BF794A" w:rsidRDefault="00BF794A">
      <w:pPr>
        <w:pStyle w:val="Voetnoottekst"/>
      </w:pPr>
      <w:r>
        <w:rPr>
          <w:rStyle w:val="Voetnootmarkering"/>
        </w:rPr>
        <w:footnoteRef/>
      </w:r>
      <w:r>
        <w:t xml:space="preserve"> Dit kunnen gemeenten aanpassen tot hoe ze het willen gebruiken – dus als er dan een stookverbod geldt kan dit hier </w:t>
      </w:r>
      <w:r w:rsidR="00A053DB">
        <w:t>expliciet</w:t>
      </w:r>
      <w:r>
        <w:t xml:space="preserve"> genoemd worden, als er nog geen stookverbod geldt maar de gemeente wel van plan is om in de toekomst zo’n stookverbod in te voeren</w:t>
      </w:r>
      <w:r w:rsidR="00A053DB">
        <w:t>, dan kan dat hier ook benoemd worden.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C6505" w14:textId="77777777" w:rsidR="008E64C4" w:rsidRDefault="008E64C4"/>
  <w:p w14:paraId="02BC1E27" w14:textId="77777777" w:rsidR="004D1486" w:rsidRDefault="004D148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F7FBB" w14:textId="77777777" w:rsidR="002A168C" w:rsidRDefault="002A168C" w:rsidP="002A168C">
    <w:pPr>
      <w:pStyle w:val="Koptekst"/>
      <w:tabs>
        <w:tab w:val="left" w:pos="3237"/>
      </w:tabs>
    </w:pPr>
    <w:r>
      <w:rPr>
        <w:noProof/>
      </w:rPr>
      <w:drawing>
        <wp:anchor distT="0" distB="0" distL="114300" distR="114300" simplePos="0" relativeHeight="251658242" behindDoc="0" locked="1" layoutInCell="1" allowOverlap="1" wp14:anchorId="1C345E80" wp14:editId="4913CBFF">
          <wp:simplePos x="4439920" y="306705"/>
          <wp:positionH relativeFrom="page">
            <wp:align>left</wp:align>
          </wp:positionH>
          <wp:positionV relativeFrom="page">
            <wp:align>top</wp:align>
          </wp:positionV>
          <wp:extent cx="7560000" cy="1236570"/>
          <wp:effectExtent l="0" t="0" r="3175" b="1905"/>
          <wp:wrapNone/>
          <wp:docPr id="296761806" name="Logo" descr="Beeldmerk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761806" name="Logo" descr="Beeldmerk Schuttelaar &amp; Partner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23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3" behindDoc="0" locked="1" layoutInCell="1" allowOverlap="1" wp14:anchorId="21B3B35D" wp14:editId="05816AF5">
          <wp:simplePos x="0" y="0"/>
          <wp:positionH relativeFrom="page">
            <wp:align>right</wp:align>
          </wp:positionH>
          <wp:positionV relativeFrom="page">
            <wp:align>bottom</wp:align>
          </wp:positionV>
          <wp:extent cx="1220760" cy="1400400"/>
          <wp:effectExtent l="0" t="0" r="0" b="0"/>
          <wp:wrapNone/>
          <wp:docPr id="242529662" name="Adres" descr="Beeldmerk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529662" name="Adres" descr="Beeldmerk Schuttelaar &amp; Partners"/>
                  <pic:cNvPicPr/>
                </pic:nvPicPr>
                <pic:blipFill>
                  <a:blip r:embed="rId2">
                    <a:extLst>
                      <a:ext uri="{28A0092B-C50C-407E-A947-70E740481C1C}">
                        <a14:useLocalDpi xmlns:a14="http://schemas.microsoft.com/office/drawing/2010/main" val="0"/>
                      </a:ext>
                    </a:extLst>
                  </a:blip>
                  <a:stretch>
                    <a:fillRect/>
                  </a:stretch>
                </pic:blipFill>
                <pic:spPr>
                  <a:xfrm>
                    <a:off x="0" y="0"/>
                    <a:ext cx="1220760" cy="140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AED0D" w14:textId="77777777" w:rsidR="002A168C" w:rsidRDefault="002A168C" w:rsidP="002A168C">
    <w:pPr>
      <w:pStyle w:val="Koptekst"/>
      <w:tabs>
        <w:tab w:val="left" w:pos="3237"/>
      </w:tabs>
    </w:pPr>
    <w:r>
      <w:rPr>
        <w:noProof/>
      </w:rPr>
      <w:drawing>
        <wp:anchor distT="0" distB="0" distL="114300" distR="114300" simplePos="0" relativeHeight="251658240" behindDoc="0" locked="1" layoutInCell="1" allowOverlap="1" wp14:anchorId="1B4503B0" wp14:editId="2C2A040F">
          <wp:simplePos x="4439920" y="306705"/>
          <wp:positionH relativeFrom="page">
            <wp:align>left</wp:align>
          </wp:positionH>
          <wp:positionV relativeFrom="page">
            <wp:align>top</wp:align>
          </wp:positionV>
          <wp:extent cx="7560000" cy="1236570"/>
          <wp:effectExtent l="0" t="0" r="3175" b="1905"/>
          <wp:wrapNone/>
          <wp:docPr id="279678756" name="Logo" descr="Beeldmerk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78756" name="Logo" descr="Beeldmerk Schuttelaar &amp; Partner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23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1" layoutInCell="1" allowOverlap="1" wp14:anchorId="61A3325B" wp14:editId="7E5EEF3D">
          <wp:simplePos x="0" y="0"/>
          <wp:positionH relativeFrom="page">
            <wp:align>right</wp:align>
          </wp:positionH>
          <wp:positionV relativeFrom="page">
            <wp:align>bottom</wp:align>
          </wp:positionV>
          <wp:extent cx="1220760" cy="2219040"/>
          <wp:effectExtent l="0" t="0" r="0" b="0"/>
          <wp:wrapNone/>
          <wp:docPr id="2026320563" name="Adres" descr="Adresgegevens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20563" name="Adres" descr="Adresgegevens Schuttelaar &amp; Partners"/>
                  <pic:cNvPicPr/>
                </pic:nvPicPr>
                <pic:blipFill>
                  <a:blip r:embed="rId2">
                    <a:extLst>
                      <a:ext uri="{28A0092B-C50C-407E-A947-70E740481C1C}">
                        <a14:useLocalDpi xmlns:a14="http://schemas.microsoft.com/office/drawing/2010/main" val="0"/>
                      </a:ext>
                    </a:extLst>
                  </a:blip>
                  <a:stretch>
                    <a:fillRect/>
                  </a:stretch>
                </pic:blipFill>
                <pic:spPr>
                  <a:xfrm>
                    <a:off x="0" y="0"/>
                    <a:ext cx="1220760" cy="22190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7243"/>
    <w:multiLevelType w:val="multilevel"/>
    <w:tmpl w:val="F5229ABA"/>
    <w:name w:val="OP opsomming3"/>
    <w:numStyleLink w:val="Opsomming"/>
  </w:abstractNum>
  <w:abstractNum w:abstractNumId="1" w15:restartNumberingAfterBreak="0">
    <w:nsid w:val="07394BA4"/>
    <w:multiLevelType w:val="multilevel"/>
    <w:tmpl w:val="F5229ABA"/>
    <w:styleLink w:val="Opsomming"/>
    <w:lvl w:ilvl="0">
      <w:start w:val="1"/>
      <w:numFmt w:val="bullet"/>
      <w:pStyle w:val="Bullets"/>
      <w:lvlText w:val="•"/>
      <w:lvlJc w:val="left"/>
      <w:pPr>
        <w:ind w:left="567" w:hanging="567"/>
      </w:pPr>
      <w:rPr>
        <w:rFonts w:ascii="Trebuchet MS" w:hAnsi="Trebuchet MS" w:hint="default"/>
        <w:color w:val="auto"/>
      </w:rPr>
    </w:lvl>
    <w:lvl w:ilvl="1">
      <w:start w:val="1"/>
      <w:numFmt w:val="bullet"/>
      <w:lvlText w:val="-"/>
      <w:lvlJc w:val="left"/>
      <w:pPr>
        <w:ind w:left="1134" w:hanging="567"/>
      </w:pPr>
      <w:rPr>
        <w:rFonts w:ascii="Arial" w:hAnsi="Arial" w:hint="default"/>
        <w:color w:val="auto"/>
      </w:rPr>
    </w:lvl>
    <w:lvl w:ilvl="2">
      <w:start w:val="1"/>
      <w:numFmt w:val="bullet"/>
      <w:lvlText w:val="◦"/>
      <w:lvlJc w:val="left"/>
      <w:pPr>
        <w:ind w:left="1701" w:hanging="567"/>
      </w:pPr>
      <w:rPr>
        <w:rFonts w:ascii="Arial" w:hAnsi="Arial" w:hint="default"/>
        <w:color w:val="auto"/>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2" w15:restartNumberingAfterBreak="0">
    <w:nsid w:val="074F0B95"/>
    <w:multiLevelType w:val="multilevel"/>
    <w:tmpl w:val="C1A6987C"/>
    <w:lvl w:ilvl="0">
      <w:start w:val="1"/>
      <w:numFmt w:val="decimal"/>
      <w:lvlText w:val="%1"/>
      <w:lvlJc w:val="left"/>
      <w:pPr>
        <w:ind w:left="284" w:hanging="284"/>
      </w:pPr>
      <w:rPr>
        <w:rFonts w:hint="default"/>
        <w:color w:val="auto"/>
      </w:rPr>
    </w:lvl>
    <w:lvl w:ilvl="1">
      <w:start w:val="1"/>
      <w:numFmt w:val="lowerLetter"/>
      <w:lvlText w:val="%2"/>
      <w:lvlJc w:val="left"/>
      <w:pPr>
        <w:ind w:left="568" w:hanging="284"/>
      </w:pPr>
      <w:rPr>
        <w:rFonts w:hint="default"/>
        <w:color w:val="auto"/>
      </w:rPr>
    </w:lvl>
    <w:lvl w:ilvl="2">
      <w:start w:val="1"/>
      <w:numFmt w:val="lowerRoman"/>
      <w:lvlText w:val="%3"/>
      <w:lvlJc w:val="left"/>
      <w:pPr>
        <w:ind w:left="852" w:hanging="284"/>
      </w:pPr>
      <w:rPr>
        <w:rFonts w:hint="default"/>
        <w:color w:val="auto"/>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 w15:restartNumberingAfterBreak="0">
    <w:nsid w:val="09F815DC"/>
    <w:multiLevelType w:val="multilevel"/>
    <w:tmpl w:val="98521BBA"/>
    <w:numStyleLink w:val="Genummerdelijst"/>
  </w:abstractNum>
  <w:abstractNum w:abstractNumId="4" w15:restartNumberingAfterBreak="0">
    <w:nsid w:val="0AFB5EBD"/>
    <w:multiLevelType w:val="multilevel"/>
    <w:tmpl w:val="F5229ABA"/>
    <w:name w:val="NSPYRE opsomming2"/>
    <w:numStyleLink w:val="Opsomming"/>
  </w:abstractNum>
  <w:abstractNum w:abstractNumId="5" w15:restartNumberingAfterBreak="0">
    <w:nsid w:val="0E2C4FE1"/>
    <w:multiLevelType w:val="multilevel"/>
    <w:tmpl w:val="096EFADE"/>
    <w:name w:val="Headings2"/>
    <w:numStyleLink w:val="Koppen"/>
  </w:abstractNum>
  <w:abstractNum w:abstractNumId="6" w15:restartNumberingAfterBreak="0">
    <w:nsid w:val="1F071754"/>
    <w:multiLevelType w:val="multilevel"/>
    <w:tmpl w:val="98521BBA"/>
    <w:name w:val="OP genummerde lijst3"/>
    <w:numStyleLink w:val="Genummerdelijst"/>
  </w:abstractNum>
  <w:abstractNum w:abstractNumId="7" w15:restartNumberingAfterBreak="0">
    <w:nsid w:val="2FB61F84"/>
    <w:multiLevelType w:val="multilevel"/>
    <w:tmpl w:val="81DEC128"/>
    <w:styleLink w:val="Agendanummering"/>
    <w:lvl w:ilvl="0">
      <w:start w:val="1"/>
      <w:numFmt w:val="decimal"/>
      <w:pStyle w:val="Agendanummer"/>
      <w:lvlText w:val="%1"/>
      <w:lvlJc w:val="left"/>
      <w:pPr>
        <w:ind w:left="567" w:hanging="567"/>
      </w:pPr>
      <w:rPr>
        <w:rFonts w:hint="default"/>
      </w:rPr>
    </w:lvl>
    <w:lvl w:ilvl="1">
      <w:start w:val="1"/>
      <w:numFmt w:val="decimal"/>
      <w:pStyle w:val="Agendanummerniveau2"/>
      <w:lvlText w:val="%1.%2"/>
      <w:lvlJc w:val="left"/>
      <w:pPr>
        <w:ind w:left="567" w:hanging="567"/>
      </w:pPr>
      <w:rPr>
        <w:rFonts w:hint="default"/>
      </w:rPr>
    </w:lvl>
    <w:lvl w:ilvl="2">
      <w:start w:val="1"/>
      <w:numFmt w:val="decimal"/>
      <w:pStyle w:val="Agendanummerniveau3"/>
      <w:lvlText w:val="%1.%2.%3"/>
      <w:lvlJc w:val="left"/>
      <w:pPr>
        <w:ind w:left="567" w:hanging="567"/>
      </w:pPr>
      <w:rPr>
        <w:rFonts w:hint="default"/>
      </w:rPr>
    </w:lvl>
    <w:lvl w:ilvl="3">
      <w:start w:val="1"/>
      <w:numFmt w:val="none"/>
      <w:lvlText w:val=""/>
      <w:lvlJc w:val="left"/>
      <w:pPr>
        <w:ind w:left="567" w:hanging="567"/>
      </w:pPr>
      <w:rPr>
        <w:rFonts w:hint="default"/>
      </w:rPr>
    </w:lvl>
    <w:lvl w:ilvl="4">
      <w:start w:val="1"/>
      <w:numFmt w:val="none"/>
      <w:lvlText w:val=""/>
      <w:lvlJc w:val="left"/>
      <w:pPr>
        <w:ind w:left="567" w:hanging="567"/>
      </w:pPr>
      <w:rPr>
        <w:rFonts w:hint="default"/>
      </w:rPr>
    </w:lvl>
    <w:lvl w:ilvl="5">
      <w:start w:val="1"/>
      <w:numFmt w:val="none"/>
      <w:lvlText w:val=""/>
      <w:lvlJc w:val="left"/>
      <w:pPr>
        <w:ind w:left="567" w:hanging="567"/>
      </w:pPr>
      <w:rPr>
        <w:rFonts w:hint="default"/>
      </w:rPr>
    </w:lvl>
    <w:lvl w:ilvl="6">
      <w:start w:val="1"/>
      <w:numFmt w:val="none"/>
      <w:lvlText w:val=""/>
      <w:lvlJc w:val="left"/>
      <w:pPr>
        <w:ind w:left="567" w:hanging="567"/>
      </w:pPr>
      <w:rPr>
        <w:rFonts w:hint="default"/>
      </w:rPr>
    </w:lvl>
    <w:lvl w:ilvl="7">
      <w:start w:val="1"/>
      <w:numFmt w:val="none"/>
      <w:lvlText w:val=""/>
      <w:lvlJc w:val="left"/>
      <w:pPr>
        <w:ind w:left="567" w:hanging="567"/>
      </w:pPr>
      <w:rPr>
        <w:rFonts w:hint="default"/>
      </w:rPr>
    </w:lvl>
    <w:lvl w:ilvl="8">
      <w:start w:val="1"/>
      <w:numFmt w:val="none"/>
      <w:lvlText w:val=""/>
      <w:lvlJc w:val="left"/>
      <w:pPr>
        <w:ind w:left="567" w:hanging="567"/>
      </w:pPr>
      <w:rPr>
        <w:rFonts w:hint="default"/>
      </w:rPr>
    </w:lvl>
  </w:abstractNum>
  <w:abstractNum w:abstractNumId="8" w15:restartNumberingAfterBreak="0">
    <w:nsid w:val="328313A8"/>
    <w:multiLevelType w:val="multilevel"/>
    <w:tmpl w:val="F5229ABA"/>
    <w:numStyleLink w:val="Opsomming"/>
  </w:abstractNum>
  <w:abstractNum w:abstractNumId="9" w15:restartNumberingAfterBreak="0">
    <w:nsid w:val="37562515"/>
    <w:multiLevelType w:val="multilevel"/>
    <w:tmpl w:val="98521BBA"/>
    <w:numStyleLink w:val="Genummerdelijst"/>
  </w:abstractNum>
  <w:abstractNum w:abstractNumId="10" w15:restartNumberingAfterBreak="0">
    <w:nsid w:val="390C45F1"/>
    <w:multiLevelType w:val="multilevel"/>
    <w:tmpl w:val="096EFADE"/>
    <w:name w:val="Koppen2"/>
    <w:numStyleLink w:val="Koppen"/>
  </w:abstractNum>
  <w:abstractNum w:abstractNumId="11" w15:restartNumberingAfterBreak="0">
    <w:nsid w:val="3956599B"/>
    <w:multiLevelType w:val="hybridMultilevel"/>
    <w:tmpl w:val="B3E49E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AAA55C4"/>
    <w:multiLevelType w:val="multilevel"/>
    <w:tmpl w:val="F5229ABA"/>
    <w:numStyleLink w:val="Opsomming"/>
  </w:abstractNum>
  <w:abstractNum w:abstractNumId="13" w15:restartNumberingAfterBreak="0">
    <w:nsid w:val="438D2F8E"/>
    <w:multiLevelType w:val="multilevel"/>
    <w:tmpl w:val="096EFADE"/>
    <w:name w:val="OP genummerde lijst2"/>
    <w:numStyleLink w:val="Koppen"/>
  </w:abstractNum>
  <w:abstractNum w:abstractNumId="14" w15:restartNumberingAfterBreak="0">
    <w:nsid w:val="497428E1"/>
    <w:multiLevelType w:val="multilevel"/>
    <w:tmpl w:val="98521BBA"/>
    <w:styleLink w:val="Genummerdelijst"/>
    <w:lvl w:ilvl="0">
      <w:start w:val="1"/>
      <w:numFmt w:val="decimal"/>
      <w:pStyle w:val="Nummers"/>
      <w:lvlText w:val="%1"/>
      <w:lvlJc w:val="left"/>
      <w:pPr>
        <w:ind w:left="567" w:hanging="567"/>
      </w:pPr>
      <w:rPr>
        <w:rFonts w:hint="default"/>
        <w:color w:val="auto"/>
      </w:rPr>
    </w:lvl>
    <w:lvl w:ilvl="1">
      <w:start w:val="1"/>
      <w:numFmt w:val="lowerLetter"/>
      <w:lvlText w:val="%2"/>
      <w:lvlJc w:val="left"/>
      <w:pPr>
        <w:ind w:left="1134" w:hanging="567"/>
      </w:pPr>
      <w:rPr>
        <w:rFonts w:hint="default"/>
        <w:color w:val="auto"/>
      </w:rPr>
    </w:lvl>
    <w:lvl w:ilvl="2">
      <w:start w:val="1"/>
      <w:numFmt w:val="lowerRoman"/>
      <w:lvlText w:val="%3"/>
      <w:lvlJc w:val="left"/>
      <w:pPr>
        <w:ind w:left="1701" w:hanging="567"/>
      </w:pPr>
      <w:rPr>
        <w:rFonts w:hint="default"/>
        <w:color w:val="auto"/>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15" w15:restartNumberingAfterBreak="0">
    <w:nsid w:val="4A777B36"/>
    <w:multiLevelType w:val="multilevel"/>
    <w:tmpl w:val="0512045C"/>
    <w:name w:val="Koppen"/>
    <w:lvl w:ilvl="0">
      <w:start w:val="1"/>
      <w:numFmt w:val="decimal"/>
      <w:lvlText w:val="%1."/>
      <w:lvlJc w:val="left"/>
      <w:pPr>
        <w:ind w:left="680" w:hanging="680"/>
      </w:pPr>
      <w:rPr>
        <w:rFonts w:hint="default"/>
        <w:color w:val="FFFFFF"/>
      </w:rPr>
    </w:lvl>
    <w:lvl w:ilvl="1">
      <w:start w:val="1"/>
      <w:numFmt w:val="decimal"/>
      <w:lvlText w:val="%1.%2"/>
      <w:lvlJc w:val="left"/>
      <w:pPr>
        <w:ind w:left="851" w:hanging="851"/>
      </w:pPr>
      <w:rPr>
        <w:rFonts w:hint="default"/>
        <w:color w:val="C1CD23"/>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6" w15:restartNumberingAfterBreak="0">
    <w:nsid w:val="4ED20579"/>
    <w:multiLevelType w:val="multilevel"/>
    <w:tmpl w:val="096EFADE"/>
    <w:numStyleLink w:val="Koppen"/>
  </w:abstractNum>
  <w:abstractNum w:abstractNumId="17" w15:restartNumberingAfterBreak="0">
    <w:nsid w:val="4EEC0460"/>
    <w:multiLevelType w:val="hybridMultilevel"/>
    <w:tmpl w:val="B3E49E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2374764"/>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42C684E"/>
    <w:multiLevelType w:val="hybridMultilevel"/>
    <w:tmpl w:val="A838ED00"/>
    <w:lvl w:ilvl="0" w:tplc="D8BE8E2A">
      <w:start w:val="1"/>
      <w:numFmt w:val="bullet"/>
      <w:lvlText w:val=""/>
      <w:lvlJc w:val="left"/>
      <w:pPr>
        <w:ind w:left="720" w:hanging="360"/>
      </w:pPr>
      <w:rPr>
        <w:rFonts w:ascii="Symbol" w:hAnsi="Symbol"/>
      </w:rPr>
    </w:lvl>
    <w:lvl w:ilvl="1" w:tplc="7DC67D6E">
      <w:start w:val="1"/>
      <w:numFmt w:val="bullet"/>
      <w:lvlText w:val=""/>
      <w:lvlJc w:val="left"/>
      <w:pPr>
        <w:ind w:left="720" w:hanging="360"/>
      </w:pPr>
      <w:rPr>
        <w:rFonts w:ascii="Symbol" w:hAnsi="Symbol"/>
      </w:rPr>
    </w:lvl>
    <w:lvl w:ilvl="2" w:tplc="86F4E14A">
      <w:start w:val="1"/>
      <w:numFmt w:val="bullet"/>
      <w:lvlText w:val=""/>
      <w:lvlJc w:val="left"/>
      <w:pPr>
        <w:ind w:left="720" w:hanging="360"/>
      </w:pPr>
      <w:rPr>
        <w:rFonts w:ascii="Symbol" w:hAnsi="Symbol"/>
      </w:rPr>
    </w:lvl>
    <w:lvl w:ilvl="3" w:tplc="5100C2A8">
      <w:start w:val="1"/>
      <w:numFmt w:val="bullet"/>
      <w:lvlText w:val=""/>
      <w:lvlJc w:val="left"/>
      <w:pPr>
        <w:ind w:left="720" w:hanging="360"/>
      </w:pPr>
      <w:rPr>
        <w:rFonts w:ascii="Symbol" w:hAnsi="Symbol"/>
      </w:rPr>
    </w:lvl>
    <w:lvl w:ilvl="4" w:tplc="31F84C98">
      <w:start w:val="1"/>
      <w:numFmt w:val="bullet"/>
      <w:lvlText w:val=""/>
      <w:lvlJc w:val="left"/>
      <w:pPr>
        <w:ind w:left="720" w:hanging="360"/>
      </w:pPr>
      <w:rPr>
        <w:rFonts w:ascii="Symbol" w:hAnsi="Symbol"/>
      </w:rPr>
    </w:lvl>
    <w:lvl w:ilvl="5" w:tplc="E2124B9A">
      <w:start w:val="1"/>
      <w:numFmt w:val="bullet"/>
      <w:lvlText w:val=""/>
      <w:lvlJc w:val="left"/>
      <w:pPr>
        <w:ind w:left="720" w:hanging="360"/>
      </w:pPr>
      <w:rPr>
        <w:rFonts w:ascii="Symbol" w:hAnsi="Symbol"/>
      </w:rPr>
    </w:lvl>
    <w:lvl w:ilvl="6" w:tplc="CC685D12">
      <w:start w:val="1"/>
      <w:numFmt w:val="bullet"/>
      <w:lvlText w:val=""/>
      <w:lvlJc w:val="left"/>
      <w:pPr>
        <w:ind w:left="720" w:hanging="360"/>
      </w:pPr>
      <w:rPr>
        <w:rFonts w:ascii="Symbol" w:hAnsi="Symbol"/>
      </w:rPr>
    </w:lvl>
    <w:lvl w:ilvl="7" w:tplc="D3C6FF2E">
      <w:start w:val="1"/>
      <w:numFmt w:val="bullet"/>
      <w:lvlText w:val=""/>
      <w:lvlJc w:val="left"/>
      <w:pPr>
        <w:ind w:left="720" w:hanging="360"/>
      </w:pPr>
      <w:rPr>
        <w:rFonts w:ascii="Symbol" w:hAnsi="Symbol"/>
      </w:rPr>
    </w:lvl>
    <w:lvl w:ilvl="8" w:tplc="4A504332">
      <w:start w:val="1"/>
      <w:numFmt w:val="bullet"/>
      <w:lvlText w:val=""/>
      <w:lvlJc w:val="left"/>
      <w:pPr>
        <w:ind w:left="720" w:hanging="360"/>
      </w:pPr>
      <w:rPr>
        <w:rFonts w:ascii="Symbol" w:hAnsi="Symbol"/>
      </w:rPr>
    </w:lvl>
  </w:abstractNum>
  <w:abstractNum w:abstractNumId="20" w15:restartNumberingAfterBreak="0">
    <w:nsid w:val="57F63FBA"/>
    <w:multiLevelType w:val="multilevel"/>
    <w:tmpl w:val="096EFADE"/>
    <w:styleLink w:val="Koppen"/>
    <w:lvl w:ilvl="0">
      <w:start w:val="1"/>
      <w:numFmt w:val="decimal"/>
      <w:lvlText w:val="%1"/>
      <w:lvlJc w:val="left"/>
      <w:pPr>
        <w:ind w:left="0" w:hanging="1134"/>
      </w:pPr>
      <w:rPr>
        <w:rFonts w:hint="default"/>
        <w:color w:val="auto"/>
      </w:rPr>
    </w:lvl>
    <w:lvl w:ilvl="1">
      <w:start w:val="1"/>
      <w:numFmt w:val="decimal"/>
      <w:lvlText w:val="%2"/>
      <w:lvlJc w:val="left"/>
      <w:pPr>
        <w:ind w:left="1134" w:hanging="1134"/>
      </w:pPr>
      <w:rPr>
        <w:rFonts w:hint="default"/>
        <w:color w:val="auto"/>
      </w:rPr>
    </w:lvl>
    <w:lvl w:ilvl="2">
      <w:start w:val="1"/>
      <w:numFmt w:val="none"/>
      <w:lvlText w:val=""/>
      <w:lvlJc w:val="left"/>
      <w:pPr>
        <w:ind w:left="0" w:hanging="1134"/>
      </w:pPr>
      <w:rPr>
        <w:rFonts w:hint="default"/>
        <w:color w:val="auto"/>
      </w:rPr>
    </w:lvl>
    <w:lvl w:ilvl="3">
      <w:start w:val="1"/>
      <w:numFmt w:val="none"/>
      <w:lvlText w:val=""/>
      <w:lvlJc w:val="left"/>
      <w:pPr>
        <w:ind w:left="0" w:hanging="1134"/>
      </w:pPr>
      <w:rPr>
        <w:rFonts w:hint="default"/>
      </w:rPr>
    </w:lvl>
    <w:lvl w:ilvl="4">
      <w:start w:val="1"/>
      <w:numFmt w:val="none"/>
      <w:lvlText w:val=""/>
      <w:lvlJc w:val="left"/>
      <w:pPr>
        <w:ind w:left="0" w:hanging="1134"/>
      </w:pPr>
      <w:rPr>
        <w:rFonts w:hint="default"/>
      </w:rPr>
    </w:lvl>
    <w:lvl w:ilvl="5">
      <w:start w:val="1"/>
      <w:numFmt w:val="none"/>
      <w:lvlText w:val=""/>
      <w:lvlJc w:val="left"/>
      <w:pPr>
        <w:ind w:left="0" w:hanging="1134"/>
      </w:pPr>
      <w:rPr>
        <w:rFonts w:hint="default"/>
      </w:rPr>
    </w:lvl>
    <w:lvl w:ilvl="6">
      <w:start w:val="1"/>
      <w:numFmt w:val="none"/>
      <w:lvlText w:val=""/>
      <w:lvlJc w:val="left"/>
      <w:pPr>
        <w:ind w:left="0" w:hanging="1134"/>
      </w:pPr>
      <w:rPr>
        <w:rFonts w:hint="default"/>
      </w:rPr>
    </w:lvl>
    <w:lvl w:ilvl="7">
      <w:start w:val="1"/>
      <w:numFmt w:val="none"/>
      <w:lvlText w:val=""/>
      <w:lvlJc w:val="left"/>
      <w:pPr>
        <w:ind w:left="0" w:hanging="1134"/>
      </w:pPr>
      <w:rPr>
        <w:rFonts w:hint="default"/>
      </w:rPr>
    </w:lvl>
    <w:lvl w:ilvl="8">
      <w:start w:val="1"/>
      <w:numFmt w:val="none"/>
      <w:lvlText w:val=""/>
      <w:lvlJc w:val="left"/>
      <w:pPr>
        <w:ind w:left="0" w:hanging="1134"/>
      </w:pPr>
      <w:rPr>
        <w:rFonts w:hint="default"/>
      </w:rPr>
    </w:lvl>
  </w:abstractNum>
  <w:abstractNum w:abstractNumId="21" w15:restartNumberingAfterBreak="0">
    <w:nsid w:val="5A8269C6"/>
    <w:multiLevelType w:val="multilevel"/>
    <w:tmpl w:val="81DEC128"/>
    <w:numStyleLink w:val="Agendanummering"/>
  </w:abstractNum>
  <w:abstractNum w:abstractNumId="22" w15:restartNumberingAfterBreak="0">
    <w:nsid w:val="61A960F7"/>
    <w:multiLevelType w:val="multilevel"/>
    <w:tmpl w:val="F5229ABA"/>
    <w:name w:val="OP opsomming2"/>
    <w:numStyleLink w:val="Opsomming"/>
  </w:abstractNum>
  <w:abstractNum w:abstractNumId="23" w15:restartNumberingAfterBreak="0">
    <w:nsid w:val="671850E1"/>
    <w:multiLevelType w:val="multilevel"/>
    <w:tmpl w:val="F5229ABA"/>
    <w:numStyleLink w:val="Opsomming"/>
  </w:abstractNum>
  <w:abstractNum w:abstractNumId="24" w15:restartNumberingAfterBreak="0">
    <w:nsid w:val="69C9160D"/>
    <w:multiLevelType w:val="hybridMultilevel"/>
    <w:tmpl w:val="5B86754C"/>
    <w:lvl w:ilvl="0" w:tplc="BC0CC85E">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FE5708B"/>
    <w:multiLevelType w:val="hybridMultilevel"/>
    <w:tmpl w:val="904E8CB6"/>
    <w:lvl w:ilvl="0" w:tplc="A12CAF3A">
      <w:start w:val="1"/>
      <w:numFmt w:val="bullet"/>
      <w:lvlText w:val=""/>
      <w:lvlJc w:val="left"/>
      <w:pPr>
        <w:ind w:left="720" w:hanging="360"/>
      </w:pPr>
      <w:rPr>
        <w:rFonts w:ascii="Symbol" w:hAnsi="Symbol"/>
      </w:rPr>
    </w:lvl>
    <w:lvl w:ilvl="1" w:tplc="D1B0D65C">
      <w:start w:val="1"/>
      <w:numFmt w:val="bullet"/>
      <w:lvlText w:val=""/>
      <w:lvlJc w:val="left"/>
      <w:pPr>
        <w:ind w:left="720" w:hanging="360"/>
      </w:pPr>
      <w:rPr>
        <w:rFonts w:ascii="Symbol" w:hAnsi="Symbol"/>
      </w:rPr>
    </w:lvl>
    <w:lvl w:ilvl="2" w:tplc="0B503B98">
      <w:start w:val="1"/>
      <w:numFmt w:val="bullet"/>
      <w:lvlText w:val=""/>
      <w:lvlJc w:val="left"/>
      <w:pPr>
        <w:ind w:left="720" w:hanging="360"/>
      </w:pPr>
      <w:rPr>
        <w:rFonts w:ascii="Symbol" w:hAnsi="Symbol"/>
      </w:rPr>
    </w:lvl>
    <w:lvl w:ilvl="3" w:tplc="82A21D54">
      <w:start w:val="1"/>
      <w:numFmt w:val="bullet"/>
      <w:lvlText w:val=""/>
      <w:lvlJc w:val="left"/>
      <w:pPr>
        <w:ind w:left="720" w:hanging="360"/>
      </w:pPr>
      <w:rPr>
        <w:rFonts w:ascii="Symbol" w:hAnsi="Symbol"/>
      </w:rPr>
    </w:lvl>
    <w:lvl w:ilvl="4" w:tplc="A1BC15B4">
      <w:start w:val="1"/>
      <w:numFmt w:val="bullet"/>
      <w:lvlText w:val=""/>
      <w:lvlJc w:val="left"/>
      <w:pPr>
        <w:ind w:left="720" w:hanging="360"/>
      </w:pPr>
      <w:rPr>
        <w:rFonts w:ascii="Symbol" w:hAnsi="Symbol"/>
      </w:rPr>
    </w:lvl>
    <w:lvl w:ilvl="5" w:tplc="151070D6">
      <w:start w:val="1"/>
      <w:numFmt w:val="bullet"/>
      <w:lvlText w:val=""/>
      <w:lvlJc w:val="left"/>
      <w:pPr>
        <w:ind w:left="720" w:hanging="360"/>
      </w:pPr>
      <w:rPr>
        <w:rFonts w:ascii="Symbol" w:hAnsi="Symbol"/>
      </w:rPr>
    </w:lvl>
    <w:lvl w:ilvl="6" w:tplc="453EC402">
      <w:start w:val="1"/>
      <w:numFmt w:val="bullet"/>
      <w:lvlText w:val=""/>
      <w:lvlJc w:val="left"/>
      <w:pPr>
        <w:ind w:left="720" w:hanging="360"/>
      </w:pPr>
      <w:rPr>
        <w:rFonts w:ascii="Symbol" w:hAnsi="Symbol"/>
      </w:rPr>
    </w:lvl>
    <w:lvl w:ilvl="7" w:tplc="23ACEADC">
      <w:start w:val="1"/>
      <w:numFmt w:val="bullet"/>
      <w:lvlText w:val=""/>
      <w:lvlJc w:val="left"/>
      <w:pPr>
        <w:ind w:left="720" w:hanging="360"/>
      </w:pPr>
      <w:rPr>
        <w:rFonts w:ascii="Symbol" w:hAnsi="Symbol"/>
      </w:rPr>
    </w:lvl>
    <w:lvl w:ilvl="8" w:tplc="7730E35E">
      <w:start w:val="1"/>
      <w:numFmt w:val="bullet"/>
      <w:lvlText w:val=""/>
      <w:lvlJc w:val="left"/>
      <w:pPr>
        <w:ind w:left="720" w:hanging="360"/>
      </w:pPr>
      <w:rPr>
        <w:rFonts w:ascii="Symbol" w:hAnsi="Symbol"/>
      </w:rPr>
    </w:lvl>
  </w:abstractNum>
  <w:num w:numId="1" w16cid:durableId="1089501392">
    <w:abstractNumId w:val="20"/>
  </w:num>
  <w:num w:numId="2" w16cid:durableId="2036809868">
    <w:abstractNumId w:val="14"/>
  </w:num>
  <w:num w:numId="3" w16cid:durableId="1940093926">
    <w:abstractNumId w:val="1"/>
  </w:num>
  <w:num w:numId="4" w16cid:durableId="388641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43414308">
    <w:abstractNumId w:val="13"/>
  </w:num>
  <w:num w:numId="6" w16cid:durableId="1380591611">
    <w:abstractNumId w:val="22"/>
  </w:num>
  <w:num w:numId="7" w16cid:durableId="707682067">
    <w:abstractNumId w:val="0"/>
  </w:num>
  <w:num w:numId="8" w16cid:durableId="1539538618">
    <w:abstractNumId w:val="6"/>
  </w:num>
  <w:num w:numId="9" w16cid:durableId="9745251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00568602">
    <w:abstractNumId w:val="12"/>
  </w:num>
  <w:num w:numId="11" w16cid:durableId="2034961758">
    <w:abstractNumId w:val="12"/>
  </w:num>
  <w:num w:numId="12" w16cid:durableId="123812200">
    <w:abstractNumId w:val="12"/>
  </w:num>
  <w:num w:numId="13" w16cid:durableId="2103183612">
    <w:abstractNumId w:val="14"/>
  </w:num>
  <w:num w:numId="14" w16cid:durableId="649557535">
    <w:abstractNumId w:val="2"/>
  </w:num>
  <w:num w:numId="15" w16cid:durableId="892812709">
    <w:abstractNumId w:val="2"/>
  </w:num>
  <w:num w:numId="16" w16cid:durableId="489370258">
    <w:abstractNumId w:val="2"/>
  </w:num>
  <w:num w:numId="17" w16cid:durableId="1900897779">
    <w:abstractNumId w:val="1"/>
  </w:num>
  <w:num w:numId="18" w16cid:durableId="614943494">
    <w:abstractNumId w:val="23"/>
  </w:num>
  <w:num w:numId="19" w16cid:durableId="1344209333">
    <w:abstractNumId w:val="9"/>
  </w:num>
  <w:num w:numId="20" w16cid:durableId="2056655267">
    <w:abstractNumId w:val="3"/>
  </w:num>
  <w:num w:numId="21" w16cid:durableId="385950753">
    <w:abstractNumId w:val="8"/>
  </w:num>
  <w:num w:numId="22" w16cid:durableId="1090851404">
    <w:abstractNumId w:val="20"/>
  </w:num>
  <w:num w:numId="23" w16cid:durableId="415369383">
    <w:abstractNumId w:val="20"/>
  </w:num>
  <w:num w:numId="24" w16cid:durableId="502014189">
    <w:abstractNumId w:val="20"/>
  </w:num>
  <w:num w:numId="25" w16cid:durableId="152836196">
    <w:abstractNumId w:val="16"/>
  </w:num>
  <w:num w:numId="26" w16cid:durableId="1003321669">
    <w:abstractNumId w:val="18"/>
  </w:num>
  <w:num w:numId="27" w16cid:durableId="1716733389">
    <w:abstractNumId w:val="7"/>
  </w:num>
  <w:num w:numId="28" w16cid:durableId="123741029">
    <w:abstractNumId w:val="21"/>
  </w:num>
  <w:num w:numId="29" w16cid:durableId="314379604">
    <w:abstractNumId w:val="11"/>
  </w:num>
  <w:num w:numId="30" w16cid:durableId="673073369">
    <w:abstractNumId w:val="24"/>
  </w:num>
  <w:num w:numId="31" w16cid:durableId="1219249004">
    <w:abstractNumId w:val="17"/>
  </w:num>
  <w:num w:numId="32" w16cid:durableId="769348710">
    <w:abstractNumId w:val="19"/>
  </w:num>
  <w:num w:numId="33" w16cid:durableId="1643847619">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TemplateBy" w:val="Orange Pepper"/>
  </w:docVars>
  <w:rsids>
    <w:rsidRoot w:val="00FD476B"/>
    <w:rsid w:val="00003238"/>
    <w:rsid w:val="0000549B"/>
    <w:rsid w:val="00007F8D"/>
    <w:rsid w:val="000107F3"/>
    <w:rsid w:val="000131D5"/>
    <w:rsid w:val="000154A6"/>
    <w:rsid w:val="00021FFC"/>
    <w:rsid w:val="000346F5"/>
    <w:rsid w:val="00044AD2"/>
    <w:rsid w:val="00045312"/>
    <w:rsid w:val="00050FC5"/>
    <w:rsid w:val="00060830"/>
    <w:rsid w:val="00073B5F"/>
    <w:rsid w:val="00074914"/>
    <w:rsid w:val="000850C1"/>
    <w:rsid w:val="00086C60"/>
    <w:rsid w:val="000A70E0"/>
    <w:rsid w:val="000B2350"/>
    <w:rsid w:val="000B2AAD"/>
    <w:rsid w:val="000B38F9"/>
    <w:rsid w:val="000B659B"/>
    <w:rsid w:val="000D02AF"/>
    <w:rsid w:val="000D35E7"/>
    <w:rsid w:val="000D682D"/>
    <w:rsid w:val="000F012A"/>
    <w:rsid w:val="000F01F2"/>
    <w:rsid w:val="000F42FB"/>
    <w:rsid w:val="00115137"/>
    <w:rsid w:val="00120070"/>
    <w:rsid w:val="00120C55"/>
    <w:rsid w:val="00136571"/>
    <w:rsid w:val="001418F8"/>
    <w:rsid w:val="0015046B"/>
    <w:rsid w:val="00160337"/>
    <w:rsid w:val="0017287D"/>
    <w:rsid w:val="001737A3"/>
    <w:rsid w:val="0018614D"/>
    <w:rsid w:val="00190D89"/>
    <w:rsid w:val="0019387D"/>
    <w:rsid w:val="00194D15"/>
    <w:rsid w:val="00196BA4"/>
    <w:rsid w:val="001A257E"/>
    <w:rsid w:val="001A42F4"/>
    <w:rsid w:val="001A4346"/>
    <w:rsid w:val="001B4C3E"/>
    <w:rsid w:val="001C4EF4"/>
    <w:rsid w:val="001C6A21"/>
    <w:rsid w:val="001E6C52"/>
    <w:rsid w:val="001F7C49"/>
    <w:rsid w:val="002177A6"/>
    <w:rsid w:val="00217C87"/>
    <w:rsid w:val="00221F47"/>
    <w:rsid w:val="0023032F"/>
    <w:rsid w:val="0023512F"/>
    <w:rsid w:val="002369AF"/>
    <w:rsid w:val="00241230"/>
    <w:rsid w:val="002434BF"/>
    <w:rsid w:val="00255FA3"/>
    <w:rsid w:val="002566A5"/>
    <w:rsid w:val="00260332"/>
    <w:rsid w:val="00260925"/>
    <w:rsid w:val="002612E3"/>
    <w:rsid w:val="00261909"/>
    <w:rsid w:val="00262F85"/>
    <w:rsid w:val="00274F59"/>
    <w:rsid w:val="00275248"/>
    <w:rsid w:val="002760B1"/>
    <w:rsid w:val="00281759"/>
    <w:rsid w:val="00285A6B"/>
    <w:rsid w:val="002A113C"/>
    <w:rsid w:val="002A168C"/>
    <w:rsid w:val="002A2FB7"/>
    <w:rsid w:val="002B6072"/>
    <w:rsid w:val="002C491E"/>
    <w:rsid w:val="002C49F6"/>
    <w:rsid w:val="002C6891"/>
    <w:rsid w:val="002D40B6"/>
    <w:rsid w:val="002D7065"/>
    <w:rsid w:val="002E10FB"/>
    <w:rsid w:val="002F5F8B"/>
    <w:rsid w:val="002F6875"/>
    <w:rsid w:val="00302B57"/>
    <w:rsid w:val="00304B41"/>
    <w:rsid w:val="00304E5C"/>
    <w:rsid w:val="00304E9A"/>
    <w:rsid w:val="003058C3"/>
    <w:rsid w:val="0030768C"/>
    <w:rsid w:val="0031255A"/>
    <w:rsid w:val="00312FD5"/>
    <w:rsid w:val="00314493"/>
    <w:rsid w:val="003149F3"/>
    <w:rsid w:val="0032429F"/>
    <w:rsid w:val="00354E4C"/>
    <w:rsid w:val="00357935"/>
    <w:rsid w:val="00365A5D"/>
    <w:rsid w:val="003666B1"/>
    <w:rsid w:val="00371936"/>
    <w:rsid w:val="00372178"/>
    <w:rsid w:val="00373740"/>
    <w:rsid w:val="00376AD4"/>
    <w:rsid w:val="003825D6"/>
    <w:rsid w:val="00382629"/>
    <w:rsid w:val="003874D2"/>
    <w:rsid w:val="00387F61"/>
    <w:rsid w:val="00390C42"/>
    <w:rsid w:val="00393C44"/>
    <w:rsid w:val="003946A9"/>
    <w:rsid w:val="003A3407"/>
    <w:rsid w:val="003B016E"/>
    <w:rsid w:val="003B5AFE"/>
    <w:rsid w:val="003C450F"/>
    <w:rsid w:val="003D0936"/>
    <w:rsid w:val="003D35C3"/>
    <w:rsid w:val="003D6047"/>
    <w:rsid w:val="003E317C"/>
    <w:rsid w:val="003F005F"/>
    <w:rsid w:val="004004A3"/>
    <w:rsid w:val="004006FA"/>
    <w:rsid w:val="00410F0F"/>
    <w:rsid w:val="0042397A"/>
    <w:rsid w:val="00427DC3"/>
    <w:rsid w:val="004319E8"/>
    <w:rsid w:val="00457E92"/>
    <w:rsid w:val="004616C7"/>
    <w:rsid w:val="0046529C"/>
    <w:rsid w:val="0046564E"/>
    <w:rsid w:val="004804E2"/>
    <w:rsid w:val="00486E84"/>
    <w:rsid w:val="0048732B"/>
    <w:rsid w:val="00496CC4"/>
    <w:rsid w:val="004A223B"/>
    <w:rsid w:val="004A433B"/>
    <w:rsid w:val="004B20E7"/>
    <w:rsid w:val="004B5BBD"/>
    <w:rsid w:val="004C42D2"/>
    <w:rsid w:val="004D1486"/>
    <w:rsid w:val="004D56F9"/>
    <w:rsid w:val="004D6331"/>
    <w:rsid w:val="004E1B39"/>
    <w:rsid w:val="004E5816"/>
    <w:rsid w:val="004F502B"/>
    <w:rsid w:val="0051101E"/>
    <w:rsid w:val="0051434D"/>
    <w:rsid w:val="00515EA2"/>
    <w:rsid w:val="00530F42"/>
    <w:rsid w:val="00532C80"/>
    <w:rsid w:val="0053338A"/>
    <w:rsid w:val="00535F77"/>
    <w:rsid w:val="005425F7"/>
    <w:rsid w:val="0054266A"/>
    <w:rsid w:val="005521FD"/>
    <w:rsid w:val="005525F1"/>
    <w:rsid w:val="00577315"/>
    <w:rsid w:val="00590EB2"/>
    <w:rsid w:val="005943EB"/>
    <w:rsid w:val="005A21AA"/>
    <w:rsid w:val="005A527D"/>
    <w:rsid w:val="005B3A13"/>
    <w:rsid w:val="005C0808"/>
    <w:rsid w:val="005C2E93"/>
    <w:rsid w:val="005C38F6"/>
    <w:rsid w:val="005D01F2"/>
    <w:rsid w:val="005E29E1"/>
    <w:rsid w:val="005F010B"/>
    <w:rsid w:val="005F6537"/>
    <w:rsid w:val="005F65B4"/>
    <w:rsid w:val="005F6C97"/>
    <w:rsid w:val="00601AB0"/>
    <w:rsid w:val="00604E17"/>
    <w:rsid w:val="00611400"/>
    <w:rsid w:val="00614ACC"/>
    <w:rsid w:val="0061699D"/>
    <w:rsid w:val="00640481"/>
    <w:rsid w:val="00640F53"/>
    <w:rsid w:val="00641B53"/>
    <w:rsid w:val="00643175"/>
    <w:rsid w:val="00643CC2"/>
    <w:rsid w:val="00671F7D"/>
    <w:rsid w:val="00673C3C"/>
    <w:rsid w:val="00680761"/>
    <w:rsid w:val="006813BF"/>
    <w:rsid w:val="00683592"/>
    <w:rsid w:val="006863A7"/>
    <w:rsid w:val="00697CC3"/>
    <w:rsid w:val="006A1A87"/>
    <w:rsid w:val="006A2387"/>
    <w:rsid w:val="006A3F6D"/>
    <w:rsid w:val="006D00EC"/>
    <w:rsid w:val="006D43F7"/>
    <w:rsid w:val="006D4FBB"/>
    <w:rsid w:val="006E2696"/>
    <w:rsid w:val="00705AC6"/>
    <w:rsid w:val="00705B40"/>
    <w:rsid w:val="00714442"/>
    <w:rsid w:val="00721558"/>
    <w:rsid w:val="00731B5E"/>
    <w:rsid w:val="0074063D"/>
    <w:rsid w:val="007408B3"/>
    <w:rsid w:val="007447FC"/>
    <w:rsid w:val="00745525"/>
    <w:rsid w:val="007460A6"/>
    <w:rsid w:val="0075158C"/>
    <w:rsid w:val="007636B2"/>
    <w:rsid w:val="007704A4"/>
    <w:rsid w:val="00773392"/>
    <w:rsid w:val="0077677A"/>
    <w:rsid w:val="00780F11"/>
    <w:rsid w:val="00782D33"/>
    <w:rsid w:val="00784CEE"/>
    <w:rsid w:val="00787842"/>
    <w:rsid w:val="007978A7"/>
    <w:rsid w:val="007A0CF7"/>
    <w:rsid w:val="007A2D22"/>
    <w:rsid w:val="007A4520"/>
    <w:rsid w:val="007B497E"/>
    <w:rsid w:val="007B5F4E"/>
    <w:rsid w:val="007C2859"/>
    <w:rsid w:val="007C4203"/>
    <w:rsid w:val="007C5179"/>
    <w:rsid w:val="007D203F"/>
    <w:rsid w:val="007D3307"/>
    <w:rsid w:val="007D43B7"/>
    <w:rsid w:val="007D5F8C"/>
    <w:rsid w:val="007E0AB7"/>
    <w:rsid w:val="007E1FA1"/>
    <w:rsid w:val="007E3A39"/>
    <w:rsid w:val="007F63ED"/>
    <w:rsid w:val="007F770E"/>
    <w:rsid w:val="00804929"/>
    <w:rsid w:val="00820C2F"/>
    <w:rsid w:val="00831C41"/>
    <w:rsid w:val="008323ED"/>
    <w:rsid w:val="00836008"/>
    <w:rsid w:val="00840D45"/>
    <w:rsid w:val="00847403"/>
    <w:rsid w:val="008562BD"/>
    <w:rsid w:val="008627D5"/>
    <w:rsid w:val="00864C8E"/>
    <w:rsid w:val="00872778"/>
    <w:rsid w:val="00872D76"/>
    <w:rsid w:val="00884EBE"/>
    <w:rsid w:val="00890380"/>
    <w:rsid w:val="00890B0A"/>
    <w:rsid w:val="0089718A"/>
    <w:rsid w:val="0089723E"/>
    <w:rsid w:val="008A086D"/>
    <w:rsid w:val="008A2AE2"/>
    <w:rsid w:val="008A40D8"/>
    <w:rsid w:val="008B5D1B"/>
    <w:rsid w:val="008B7AFA"/>
    <w:rsid w:val="008C1DC8"/>
    <w:rsid w:val="008C3522"/>
    <w:rsid w:val="008D00AB"/>
    <w:rsid w:val="008D6EE4"/>
    <w:rsid w:val="008E64C4"/>
    <w:rsid w:val="008F4A8A"/>
    <w:rsid w:val="008F6483"/>
    <w:rsid w:val="008F6B79"/>
    <w:rsid w:val="00904377"/>
    <w:rsid w:val="00912A34"/>
    <w:rsid w:val="009138FF"/>
    <w:rsid w:val="00945FBA"/>
    <w:rsid w:val="00955412"/>
    <w:rsid w:val="009702A7"/>
    <w:rsid w:val="00973F41"/>
    <w:rsid w:val="00974EF7"/>
    <w:rsid w:val="00980DCB"/>
    <w:rsid w:val="0099084A"/>
    <w:rsid w:val="009B7448"/>
    <w:rsid w:val="009C432D"/>
    <w:rsid w:val="009D197C"/>
    <w:rsid w:val="009D5CA0"/>
    <w:rsid w:val="009D7721"/>
    <w:rsid w:val="009E02B6"/>
    <w:rsid w:val="009E0C1D"/>
    <w:rsid w:val="009E662D"/>
    <w:rsid w:val="009E6A45"/>
    <w:rsid w:val="009F0A3A"/>
    <w:rsid w:val="009F4611"/>
    <w:rsid w:val="009F713C"/>
    <w:rsid w:val="00A01F6D"/>
    <w:rsid w:val="00A053DB"/>
    <w:rsid w:val="00A147CD"/>
    <w:rsid w:val="00A2387F"/>
    <w:rsid w:val="00A24E1B"/>
    <w:rsid w:val="00A310FE"/>
    <w:rsid w:val="00A457A4"/>
    <w:rsid w:val="00A469BF"/>
    <w:rsid w:val="00A5097C"/>
    <w:rsid w:val="00A50ADA"/>
    <w:rsid w:val="00A606F4"/>
    <w:rsid w:val="00A61775"/>
    <w:rsid w:val="00A66B9E"/>
    <w:rsid w:val="00A74B28"/>
    <w:rsid w:val="00A85C7F"/>
    <w:rsid w:val="00AA1972"/>
    <w:rsid w:val="00AB3388"/>
    <w:rsid w:val="00AB4599"/>
    <w:rsid w:val="00AB7FAE"/>
    <w:rsid w:val="00AC56FB"/>
    <w:rsid w:val="00AD555A"/>
    <w:rsid w:val="00AD7BED"/>
    <w:rsid w:val="00AE4213"/>
    <w:rsid w:val="00B02328"/>
    <w:rsid w:val="00B027ED"/>
    <w:rsid w:val="00B072C0"/>
    <w:rsid w:val="00B07B21"/>
    <w:rsid w:val="00B102D3"/>
    <w:rsid w:val="00B22615"/>
    <w:rsid w:val="00B242D9"/>
    <w:rsid w:val="00B4575E"/>
    <w:rsid w:val="00B51442"/>
    <w:rsid w:val="00B62BD0"/>
    <w:rsid w:val="00B6657B"/>
    <w:rsid w:val="00B72775"/>
    <w:rsid w:val="00B72796"/>
    <w:rsid w:val="00B80A6A"/>
    <w:rsid w:val="00B83045"/>
    <w:rsid w:val="00B87EC0"/>
    <w:rsid w:val="00B97CDD"/>
    <w:rsid w:val="00BA1FAD"/>
    <w:rsid w:val="00BB3BF0"/>
    <w:rsid w:val="00BB7E7B"/>
    <w:rsid w:val="00BC1DC0"/>
    <w:rsid w:val="00BC776B"/>
    <w:rsid w:val="00BC78D9"/>
    <w:rsid w:val="00BD1124"/>
    <w:rsid w:val="00BD28DE"/>
    <w:rsid w:val="00BD33E2"/>
    <w:rsid w:val="00BD44BA"/>
    <w:rsid w:val="00BD4D79"/>
    <w:rsid w:val="00BE1F26"/>
    <w:rsid w:val="00BE3912"/>
    <w:rsid w:val="00BE44B1"/>
    <w:rsid w:val="00BE52BF"/>
    <w:rsid w:val="00BF794A"/>
    <w:rsid w:val="00C00ECA"/>
    <w:rsid w:val="00C138C2"/>
    <w:rsid w:val="00C14C15"/>
    <w:rsid w:val="00C17419"/>
    <w:rsid w:val="00C224B6"/>
    <w:rsid w:val="00C261B2"/>
    <w:rsid w:val="00C34248"/>
    <w:rsid w:val="00C344D1"/>
    <w:rsid w:val="00C4263C"/>
    <w:rsid w:val="00C46F3D"/>
    <w:rsid w:val="00C536E7"/>
    <w:rsid w:val="00C8307D"/>
    <w:rsid w:val="00C84687"/>
    <w:rsid w:val="00C84F3C"/>
    <w:rsid w:val="00C93752"/>
    <w:rsid w:val="00C970BF"/>
    <w:rsid w:val="00CA12E3"/>
    <w:rsid w:val="00CA3FDF"/>
    <w:rsid w:val="00CA5219"/>
    <w:rsid w:val="00CB2E81"/>
    <w:rsid w:val="00CB6494"/>
    <w:rsid w:val="00CE2A83"/>
    <w:rsid w:val="00CE2E41"/>
    <w:rsid w:val="00CE50C7"/>
    <w:rsid w:val="00CE6240"/>
    <w:rsid w:val="00CF31D2"/>
    <w:rsid w:val="00CF6C10"/>
    <w:rsid w:val="00D02759"/>
    <w:rsid w:val="00D076D7"/>
    <w:rsid w:val="00D1513D"/>
    <w:rsid w:val="00D2153C"/>
    <w:rsid w:val="00D336D2"/>
    <w:rsid w:val="00D37C04"/>
    <w:rsid w:val="00D41983"/>
    <w:rsid w:val="00D41FCB"/>
    <w:rsid w:val="00D50AF6"/>
    <w:rsid w:val="00D528DB"/>
    <w:rsid w:val="00D53BCD"/>
    <w:rsid w:val="00D5454C"/>
    <w:rsid w:val="00D54C4D"/>
    <w:rsid w:val="00D55654"/>
    <w:rsid w:val="00D674B5"/>
    <w:rsid w:val="00D839CD"/>
    <w:rsid w:val="00D84117"/>
    <w:rsid w:val="00D92CBA"/>
    <w:rsid w:val="00DA3B88"/>
    <w:rsid w:val="00DA66ED"/>
    <w:rsid w:val="00DB23A5"/>
    <w:rsid w:val="00DC0295"/>
    <w:rsid w:val="00DD3A9F"/>
    <w:rsid w:val="00DD62E0"/>
    <w:rsid w:val="00DD7CCC"/>
    <w:rsid w:val="00DE2788"/>
    <w:rsid w:val="00DF3CB9"/>
    <w:rsid w:val="00DF3D11"/>
    <w:rsid w:val="00DF45A2"/>
    <w:rsid w:val="00DF4B17"/>
    <w:rsid w:val="00E00E0E"/>
    <w:rsid w:val="00E01985"/>
    <w:rsid w:val="00E12330"/>
    <w:rsid w:val="00E141E8"/>
    <w:rsid w:val="00E172BE"/>
    <w:rsid w:val="00E2438E"/>
    <w:rsid w:val="00E32CCF"/>
    <w:rsid w:val="00E3367C"/>
    <w:rsid w:val="00E3430A"/>
    <w:rsid w:val="00E34DF2"/>
    <w:rsid w:val="00E372D2"/>
    <w:rsid w:val="00E47800"/>
    <w:rsid w:val="00E47EFA"/>
    <w:rsid w:val="00E5204B"/>
    <w:rsid w:val="00E52A15"/>
    <w:rsid w:val="00E609EC"/>
    <w:rsid w:val="00E70355"/>
    <w:rsid w:val="00E71B8F"/>
    <w:rsid w:val="00E7396D"/>
    <w:rsid w:val="00E73A80"/>
    <w:rsid w:val="00E75A8E"/>
    <w:rsid w:val="00E85820"/>
    <w:rsid w:val="00E926EA"/>
    <w:rsid w:val="00E950A1"/>
    <w:rsid w:val="00E95808"/>
    <w:rsid w:val="00E96361"/>
    <w:rsid w:val="00E97231"/>
    <w:rsid w:val="00EA5C03"/>
    <w:rsid w:val="00EB00C3"/>
    <w:rsid w:val="00EB642D"/>
    <w:rsid w:val="00ED3C3B"/>
    <w:rsid w:val="00ED4011"/>
    <w:rsid w:val="00EE1D18"/>
    <w:rsid w:val="00EF4044"/>
    <w:rsid w:val="00EF4396"/>
    <w:rsid w:val="00F02E3A"/>
    <w:rsid w:val="00F15A8E"/>
    <w:rsid w:val="00F23E49"/>
    <w:rsid w:val="00F26C9F"/>
    <w:rsid w:val="00F4111B"/>
    <w:rsid w:val="00F50758"/>
    <w:rsid w:val="00F52A67"/>
    <w:rsid w:val="00F56592"/>
    <w:rsid w:val="00F56BA9"/>
    <w:rsid w:val="00F61A70"/>
    <w:rsid w:val="00F6241E"/>
    <w:rsid w:val="00F638B5"/>
    <w:rsid w:val="00F64A31"/>
    <w:rsid w:val="00F714A6"/>
    <w:rsid w:val="00F73274"/>
    <w:rsid w:val="00F803F7"/>
    <w:rsid w:val="00F93D72"/>
    <w:rsid w:val="00F97733"/>
    <w:rsid w:val="00FA2074"/>
    <w:rsid w:val="00FA4770"/>
    <w:rsid w:val="00FB7C36"/>
    <w:rsid w:val="00FC0647"/>
    <w:rsid w:val="00FD476B"/>
    <w:rsid w:val="00FE4AF8"/>
    <w:rsid w:val="00FE7C44"/>
    <w:rsid w:val="68AA36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96B9E73"/>
  <w15:docId w15:val="{C59DEFFB-BB2B-7342-8064-7B96952D6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lang w:val="nl-NL" w:eastAsia="nl-NL" w:bidi="ar-SA"/>
      </w:rPr>
    </w:rPrDefault>
    <w:pPrDefault>
      <w:pPr>
        <w:spacing w:line="290" w:lineRule="atLeast"/>
      </w:pPr>
    </w:pPrDefault>
  </w:docDefaults>
  <w:latentStyles w:defLockedState="0" w:defUIPriority="99" w:defSemiHidden="0" w:defUnhideWhenUsed="0" w:defQFormat="0" w:count="376">
    <w:lsdException w:name="Normal" w:uiPriority="0" w:qFormat="1"/>
    <w:lsdException w:name="heading 1" w:uiPriority="4" w:qFormat="1"/>
    <w:lsdException w:name="heading 2" w:uiPriority="4" w:qFormat="1"/>
    <w:lsdException w:name="heading 3" w:semiHidden="1" w:uiPriority="4"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iPriority="3" w:unhideWhenUsed="1" w:qFormat="1"/>
    <w:lsdException w:name="List Number" w:semiHidden="1" w:uiPriority="4" w:unhideWhenUsed="1" w:qFormat="1"/>
    <w:lsdException w:name="List 2" w:semiHidden="1"/>
    <w:lsdException w:name="List 3" w:semiHidden="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lsdException w:name="Message Header" w:semiHidden="1"/>
    <w:lsdException w:name="Subtitle" w:semiHidden="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566A5"/>
    <w:pPr>
      <w:suppressAutoHyphens/>
    </w:pPr>
  </w:style>
  <w:style w:type="paragraph" w:styleId="Kop1">
    <w:name w:val="heading 1"/>
    <w:basedOn w:val="Standaard"/>
    <w:next w:val="Standaard"/>
    <w:link w:val="Kop1Char"/>
    <w:uiPriority w:val="4"/>
    <w:semiHidden/>
    <w:qFormat/>
    <w:rsid w:val="00E97231"/>
    <w:pPr>
      <w:keepNext/>
      <w:spacing w:after="480"/>
      <w:outlineLvl w:val="0"/>
    </w:pPr>
    <w:rPr>
      <w:rFonts w:asciiTheme="majorHAnsi" w:hAnsiTheme="majorHAnsi" w:cs="Arial"/>
      <w:b/>
      <w:bCs/>
      <w:sz w:val="32"/>
      <w:szCs w:val="32"/>
    </w:rPr>
  </w:style>
  <w:style w:type="paragraph" w:styleId="Kop2">
    <w:name w:val="heading 2"/>
    <w:basedOn w:val="Standaard"/>
    <w:next w:val="Standaard"/>
    <w:link w:val="Kop2Char"/>
    <w:uiPriority w:val="4"/>
    <w:semiHidden/>
    <w:qFormat/>
    <w:rsid w:val="00E97231"/>
    <w:pPr>
      <w:keepNext/>
      <w:spacing w:before="240" w:after="240"/>
      <w:outlineLvl w:val="1"/>
    </w:pPr>
    <w:rPr>
      <w:rFonts w:asciiTheme="majorHAnsi" w:hAnsiTheme="majorHAnsi"/>
      <w:b/>
      <w:szCs w:val="28"/>
    </w:rPr>
  </w:style>
  <w:style w:type="paragraph" w:styleId="Kop3">
    <w:name w:val="heading 3"/>
    <w:basedOn w:val="Standaard"/>
    <w:next w:val="Standaard"/>
    <w:link w:val="Kop3Char"/>
    <w:uiPriority w:val="4"/>
    <w:semiHidden/>
    <w:qFormat/>
    <w:rsid w:val="00E97231"/>
    <w:pPr>
      <w:keepNext/>
      <w:spacing w:before="240" w:after="240"/>
      <w:outlineLvl w:val="2"/>
    </w:pPr>
    <w:rPr>
      <w:rFonts w:asciiTheme="majorHAnsi" w:hAnsiTheme="majorHAnsi"/>
      <w:i/>
    </w:rPr>
  </w:style>
  <w:style w:type="paragraph" w:styleId="Kop4">
    <w:name w:val="heading 4"/>
    <w:basedOn w:val="Standaard"/>
    <w:next w:val="Standaard"/>
    <w:link w:val="Kop4Char"/>
    <w:uiPriority w:val="99"/>
    <w:semiHidden/>
    <w:qFormat/>
    <w:rsid w:val="000107F3"/>
    <w:pPr>
      <w:keepNext/>
      <w:keepLines/>
      <w:outlineLvl w:val="3"/>
    </w:pPr>
    <w:rPr>
      <w:rFonts w:eastAsiaTheme="majorEastAsia" w:cstheme="majorBidi"/>
      <w:b/>
      <w:bCs/>
      <w:iCs/>
    </w:rPr>
  </w:style>
  <w:style w:type="paragraph" w:styleId="Kop5">
    <w:name w:val="heading 5"/>
    <w:basedOn w:val="Standaard"/>
    <w:next w:val="Standaard"/>
    <w:link w:val="Kop5Char"/>
    <w:uiPriority w:val="99"/>
    <w:semiHidden/>
    <w:qFormat/>
    <w:rsid w:val="000107F3"/>
    <w:pPr>
      <w:keepNext/>
      <w:keepLines/>
      <w:outlineLvl w:val="4"/>
    </w:pPr>
    <w:rPr>
      <w:rFonts w:eastAsiaTheme="majorEastAsia"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Genummerdelijst">
    <w:name w:val="Genummerde lijst"/>
    <w:uiPriority w:val="99"/>
    <w:rsid w:val="00AD555A"/>
    <w:pPr>
      <w:numPr>
        <w:numId w:val="2"/>
      </w:numPr>
    </w:pPr>
  </w:style>
  <w:style w:type="table" w:styleId="Tabelraster">
    <w:name w:val="Table Grid"/>
    <w:basedOn w:val="Standaardtabel"/>
    <w:uiPriority w:val="59"/>
    <w:rsid w:val="007E3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semiHidden/>
    <w:rsid w:val="00E97231"/>
    <w:pPr>
      <w:tabs>
        <w:tab w:val="center" w:pos="4593"/>
      </w:tabs>
    </w:pPr>
    <w:rPr>
      <w:sz w:val="16"/>
    </w:rPr>
  </w:style>
  <w:style w:type="table" w:customStyle="1" w:styleId="Tablestyle">
    <w:name w:val="Table style"/>
    <w:basedOn w:val="Standaardtabel"/>
    <w:rsid w:val="00354E4C"/>
    <w:tblPr>
      <w:tblCellMar>
        <w:left w:w="0" w:type="dxa"/>
        <w:right w:w="0" w:type="dxa"/>
      </w:tblCellMar>
    </w:tblPr>
  </w:style>
  <w:style w:type="paragraph" w:styleId="Koptekst">
    <w:name w:val="header"/>
    <w:basedOn w:val="Standaard"/>
    <w:link w:val="KoptekstChar"/>
    <w:uiPriority w:val="99"/>
    <w:semiHidden/>
    <w:rsid w:val="00044AD2"/>
  </w:style>
  <w:style w:type="numbering" w:customStyle="1" w:styleId="Opsomming">
    <w:name w:val="Opsomming"/>
    <w:uiPriority w:val="99"/>
    <w:rsid w:val="00AD555A"/>
    <w:pPr>
      <w:numPr>
        <w:numId w:val="3"/>
      </w:numPr>
    </w:pPr>
  </w:style>
  <w:style w:type="character" w:customStyle="1" w:styleId="Kop3Char">
    <w:name w:val="Kop 3 Char"/>
    <w:basedOn w:val="Standaardalinea-lettertype"/>
    <w:link w:val="Kop3"/>
    <w:uiPriority w:val="4"/>
    <w:semiHidden/>
    <w:rsid w:val="009F0A3A"/>
    <w:rPr>
      <w:rFonts w:asciiTheme="majorHAnsi" w:hAnsiTheme="majorHAnsi"/>
      <w:i/>
    </w:rPr>
  </w:style>
  <w:style w:type="numbering" w:customStyle="1" w:styleId="Koppen">
    <w:name w:val="Koppen"/>
    <w:uiPriority w:val="99"/>
    <w:rsid w:val="00E97231"/>
    <w:pPr>
      <w:numPr>
        <w:numId w:val="1"/>
      </w:numPr>
    </w:pPr>
  </w:style>
  <w:style w:type="character" w:customStyle="1" w:styleId="Kop1Char">
    <w:name w:val="Kop 1 Char"/>
    <w:basedOn w:val="Standaardalinea-lettertype"/>
    <w:link w:val="Kop1"/>
    <w:uiPriority w:val="4"/>
    <w:semiHidden/>
    <w:rsid w:val="009F0A3A"/>
    <w:rPr>
      <w:rFonts w:asciiTheme="majorHAnsi" w:hAnsiTheme="majorHAnsi" w:cs="Arial"/>
      <w:b/>
      <w:bCs/>
      <w:sz w:val="32"/>
      <w:szCs w:val="32"/>
    </w:rPr>
  </w:style>
  <w:style w:type="character" w:customStyle="1" w:styleId="Kop4Char">
    <w:name w:val="Kop 4 Char"/>
    <w:basedOn w:val="Standaardalinea-lettertype"/>
    <w:link w:val="Kop4"/>
    <w:uiPriority w:val="99"/>
    <w:semiHidden/>
    <w:rsid w:val="00496CC4"/>
    <w:rPr>
      <w:rFonts w:ascii="Arial" w:eastAsiaTheme="majorEastAsia" w:hAnsi="Arial" w:cstheme="majorBidi"/>
      <w:b/>
      <w:bCs/>
      <w:iCs/>
      <w:szCs w:val="24"/>
      <w:lang w:eastAsia="en-US"/>
    </w:rPr>
  </w:style>
  <w:style w:type="character" w:customStyle="1" w:styleId="Kop5Char">
    <w:name w:val="Kop 5 Char"/>
    <w:basedOn w:val="Standaardalinea-lettertype"/>
    <w:link w:val="Kop5"/>
    <w:uiPriority w:val="99"/>
    <w:semiHidden/>
    <w:rsid w:val="00496CC4"/>
    <w:rPr>
      <w:rFonts w:ascii="Arial" w:eastAsiaTheme="majorEastAsia" w:hAnsi="Arial" w:cstheme="majorBidi"/>
      <w:i/>
      <w:szCs w:val="24"/>
      <w:lang w:eastAsia="en-US"/>
    </w:rPr>
  </w:style>
  <w:style w:type="character" w:customStyle="1" w:styleId="KoptekstChar">
    <w:name w:val="Koptekst Char"/>
    <w:basedOn w:val="Standaardalinea-lettertype"/>
    <w:link w:val="Koptekst"/>
    <w:uiPriority w:val="99"/>
    <w:semiHidden/>
    <w:rsid w:val="00496CC4"/>
    <w:rPr>
      <w:rFonts w:ascii="Arial" w:hAnsi="Arial"/>
      <w:szCs w:val="24"/>
      <w:lang w:eastAsia="en-US"/>
    </w:rPr>
  </w:style>
  <w:style w:type="character" w:customStyle="1" w:styleId="VoettekstChar">
    <w:name w:val="Voettekst Char"/>
    <w:basedOn w:val="Standaardalinea-lettertype"/>
    <w:link w:val="Voettekst"/>
    <w:uiPriority w:val="99"/>
    <w:semiHidden/>
    <w:rsid w:val="00E97231"/>
    <w:rPr>
      <w:sz w:val="16"/>
    </w:rPr>
  </w:style>
  <w:style w:type="paragraph" w:customStyle="1" w:styleId="Smallline">
    <w:name w:val="Small line"/>
    <w:basedOn w:val="Voettekst"/>
    <w:uiPriority w:val="99"/>
    <w:semiHidden/>
    <w:qFormat/>
    <w:rsid w:val="00B02328"/>
    <w:pPr>
      <w:spacing w:line="14" w:lineRule="exact"/>
    </w:pPr>
  </w:style>
  <w:style w:type="paragraph" w:customStyle="1" w:styleId="Tussenkopje">
    <w:name w:val="Tussenkopje"/>
    <w:basedOn w:val="Standaard"/>
    <w:next w:val="Standaard"/>
    <w:uiPriority w:val="4"/>
    <w:qFormat/>
    <w:rsid w:val="007F770E"/>
    <w:pPr>
      <w:keepNext/>
    </w:pPr>
    <w:rPr>
      <w:rFonts w:asciiTheme="majorHAnsi" w:hAnsiTheme="majorHAnsi"/>
      <w:b/>
    </w:rPr>
  </w:style>
  <w:style w:type="character" w:customStyle="1" w:styleId="Kop2Char">
    <w:name w:val="Kop 2 Char"/>
    <w:basedOn w:val="Standaardalinea-lettertype"/>
    <w:link w:val="Kop2"/>
    <w:uiPriority w:val="4"/>
    <w:semiHidden/>
    <w:rsid w:val="009F0A3A"/>
    <w:rPr>
      <w:rFonts w:asciiTheme="majorHAnsi" w:hAnsiTheme="majorHAnsi"/>
      <w:b/>
      <w:szCs w:val="28"/>
    </w:rPr>
  </w:style>
  <w:style w:type="paragraph" w:customStyle="1" w:styleId="Label">
    <w:name w:val="Label"/>
    <w:basedOn w:val="Standaard"/>
    <w:uiPriority w:val="99"/>
    <w:semiHidden/>
    <w:qFormat/>
    <w:rsid w:val="00955412"/>
    <w:rPr>
      <w:rFonts w:asciiTheme="majorHAnsi" w:hAnsiTheme="majorHAnsi"/>
      <w:caps/>
      <w:sz w:val="16"/>
    </w:rPr>
  </w:style>
  <w:style w:type="paragraph" w:customStyle="1" w:styleId="Kop1zondernummer">
    <w:name w:val="Kop 1 zonder nummer"/>
    <w:basedOn w:val="Kop1"/>
    <w:next w:val="Standaard"/>
    <w:uiPriority w:val="14"/>
    <w:semiHidden/>
    <w:qFormat/>
    <w:rsid w:val="004A223B"/>
  </w:style>
  <w:style w:type="paragraph" w:customStyle="1" w:styleId="Kop2zondernummer">
    <w:name w:val="Kop 2 zonder nummer"/>
    <w:basedOn w:val="Kop2"/>
    <w:next w:val="Standaard"/>
    <w:uiPriority w:val="14"/>
    <w:semiHidden/>
    <w:qFormat/>
    <w:rsid w:val="007F770E"/>
  </w:style>
  <w:style w:type="paragraph" w:customStyle="1" w:styleId="Kop3zondernummer">
    <w:name w:val="Kop 3 zonder nummer"/>
    <w:basedOn w:val="Kop3"/>
    <w:next w:val="Standaard"/>
    <w:uiPriority w:val="14"/>
    <w:semiHidden/>
    <w:qFormat/>
    <w:rsid w:val="007F770E"/>
  </w:style>
  <w:style w:type="paragraph" w:styleId="Kopvaninhoudsopgave">
    <w:name w:val="TOC Heading"/>
    <w:basedOn w:val="Kop1"/>
    <w:next w:val="Standaard"/>
    <w:uiPriority w:val="38"/>
    <w:semiHidden/>
    <w:qFormat/>
    <w:rsid w:val="00864C8E"/>
    <w:pPr>
      <w:outlineLvl w:val="9"/>
    </w:pPr>
    <w:rPr>
      <w:rFonts w:eastAsiaTheme="majorEastAsia" w:cstheme="majorBidi"/>
      <w:bCs w:val="0"/>
    </w:rPr>
  </w:style>
  <w:style w:type="paragraph" w:styleId="Inhopg3">
    <w:name w:val="toc 3"/>
    <w:basedOn w:val="Inhopg2"/>
    <w:next w:val="Standaard"/>
    <w:uiPriority w:val="39"/>
    <w:semiHidden/>
    <w:rsid w:val="006D4FBB"/>
    <w:pPr>
      <w:ind w:left="1984" w:hanging="737"/>
    </w:pPr>
  </w:style>
  <w:style w:type="paragraph" w:styleId="Inhopg1">
    <w:name w:val="toc 1"/>
    <w:basedOn w:val="Standaard"/>
    <w:next w:val="Standaard"/>
    <w:uiPriority w:val="39"/>
    <w:semiHidden/>
    <w:rsid w:val="006D4FBB"/>
    <w:pPr>
      <w:keepNext/>
      <w:tabs>
        <w:tab w:val="right" w:pos="9044"/>
      </w:tabs>
      <w:spacing w:before="260"/>
      <w:ind w:left="567" w:right="454" w:hanging="567"/>
    </w:pPr>
    <w:rPr>
      <w:b/>
    </w:rPr>
  </w:style>
  <w:style w:type="paragraph" w:styleId="Inhopg2">
    <w:name w:val="toc 2"/>
    <w:basedOn w:val="Inhopg1"/>
    <w:uiPriority w:val="39"/>
    <w:semiHidden/>
    <w:rsid w:val="006D4FBB"/>
    <w:pPr>
      <w:spacing w:before="0"/>
      <w:ind w:left="1247" w:hanging="680"/>
    </w:pPr>
    <w:rPr>
      <w:b w:val="0"/>
    </w:rPr>
  </w:style>
  <w:style w:type="character" w:styleId="Hyperlink">
    <w:name w:val="Hyperlink"/>
    <w:basedOn w:val="Standaardalinea-lettertype"/>
    <w:uiPriority w:val="99"/>
    <w:semiHidden/>
    <w:rsid w:val="00864C8E"/>
    <w:rPr>
      <w:color w:val="072845" w:themeColor="hyperlink"/>
      <w:u w:val="single"/>
    </w:rPr>
  </w:style>
  <w:style w:type="table" w:customStyle="1" w:styleId="Tabelklant">
    <w:name w:val="Tabel [klant]"/>
    <w:basedOn w:val="Standaardtabel"/>
    <w:uiPriority w:val="99"/>
    <w:rsid w:val="004B5BBD"/>
    <w:rPr>
      <w:sz w:val="16"/>
    </w:rPr>
    <w:tblPr>
      <w:tblStyleRowBandSize w:val="1"/>
      <w:tblStyleColBandSize w:val="1"/>
      <w:tblBorders>
        <w:top w:val="single" w:sz="4" w:space="0" w:color="072845" w:themeColor="accent1"/>
        <w:left w:val="single" w:sz="4" w:space="0" w:color="072845" w:themeColor="accent1"/>
        <w:bottom w:val="single" w:sz="4" w:space="0" w:color="072845" w:themeColor="accent1"/>
        <w:right w:val="single" w:sz="4" w:space="0" w:color="072845" w:themeColor="accent1"/>
        <w:insideH w:val="single" w:sz="4" w:space="0" w:color="072845" w:themeColor="accent1"/>
        <w:insideV w:val="single" w:sz="4" w:space="0" w:color="072845" w:themeColor="accent1"/>
      </w:tblBorders>
      <w:tblCellMar>
        <w:top w:w="57" w:type="dxa"/>
        <w:bottom w:w="57" w:type="dxa"/>
      </w:tblCellMar>
    </w:tblPr>
    <w:tblStylePr w:type="firstRow">
      <w:rPr>
        <w:b/>
        <w:color w:val="072845" w:themeColor="text2"/>
      </w:rPr>
      <w:tblPr/>
      <w:tcPr>
        <w:shd w:val="clear" w:color="auto" w:fill="B0D5F7" w:themeFill="accent1" w:themeFillTint="33"/>
      </w:tcPr>
    </w:tblStylePr>
  </w:style>
  <w:style w:type="paragraph" w:customStyle="1" w:styleId="Bullets">
    <w:name w:val="Bullets"/>
    <w:basedOn w:val="Standaard"/>
    <w:uiPriority w:val="9"/>
    <w:qFormat/>
    <w:rsid w:val="00AD555A"/>
    <w:pPr>
      <w:numPr>
        <w:numId w:val="18"/>
      </w:numPr>
    </w:pPr>
    <w:rPr>
      <w:szCs w:val="16"/>
    </w:rPr>
  </w:style>
  <w:style w:type="paragraph" w:customStyle="1" w:styleId="Nummers">
    <w:name w:val="Nummers"/>
    <w:basedOn w:val="Standaard"/>
    <w:uiPriority w:val="10"/>
    <w:qFormat/>
    <w:rsid w:val="00AD555A"/>
    <w:pPr>
      <w:numPr>
        <w:numId w:val="19"/>
      </w:numPr>
    </w:pPr>
    <w:rPr>
      <w:szCs w:val="16"/>
    </w:rPr>
  </w:style>
  <w:style w:type="paragraph" w:styleId="Ballontekst">
    <w:name w:val="Balloon Text"/>
    <w:basedOn w:val="Standaard"/>
    <w:link w:val="BallontekstChar"/>
    <w:semiHidden/>
    <w:unhideWhenUsed/>
    <w:rsid w:val="0074063D"/>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semiHidden/>
    <w:rsid w:val="0074063D"/>
    <w:rPr>
      <w:rFonts w:ascii="Segoe UI" w:hAnsi="Segoe UI" w:cs="Segoe UI"/>
      <w:sz w:val="18"/>
      <w:szCs w:val="18"/>
    </w:rPr>
  </w:style>
  <w:style w:type="character" w:styleId="Tekstvantijdelijkeaanduiding">
    <w:name w:val="Placeholder Text"/>
    <w:basedOn w:val="Standaardalinea-lettertype"/>
    <w:uiPriority w:val="99"/>
    <w:semiHidden/>
    <w:rsid w:val="00E3430A"/>
    <w:rPr>
      <w:color w:val="808080"/>
    </w:rPr>
  </w:style>
  <w:style w:type="paragraph" w:customStyle="1" w:styleId="Documenttype">
    <w:name w:val="Documenttype"/>
    <w:basedOn w:val="Standaard"/>
    <w:qFormat/>
    <w:rsid w:val="00E97231"/>
    <w:pPr>
      <w:spacing w:after="320"/>
    </w:pPr>
    <w:rPr>
      <w:b/>
      <w:sz w:val="32"/>
    </w:rPr>
  </w:style>
  <w:style w:type="character" w:styleId="Paginanummer">
    <w:name w:val="page number"/>
    <w:basedOn w:val="Standaardalinea-lettertype"/>
    <w:uiPriority w:val="99"/>
    <w:semiHidden/>
    <w:rsid w:val="00E97231"/>
    <w:rPr>
      <w:i/>
    </w:rPr>
  </w:style>
  <w:style w:type="paragraph" w:customStyle="1" w:styleId="RefDatum">
    <w:name w:val="RefDatum"/>
    <w:basedOn w:val="Standaard"/>
    <w:uiPriority w:val="99"/>
    <w:semiHidden/>
    <w:qFormat/>
    <w:rsid w:val="00E97231"/>
  </w:style>
  <w:style w:type="numbering" w:customStyle="1" w:styleId="Agendanummering">
    <w:name w:val="Agendanummering"/>
    <w:uiPriority w:val="99"/>
    <w:rsid w:val="009F0A3A"/>
    <w:pPr>
      <w:numPr>
        <w:numId w:val="27"/>
      </w:numPr>
    </w:pPr>
  </w:style>
  <w:style w:type="paragraph" w:customStyle="1" w:styleId="Agendanummer">
    <w:name w:val="Agendanummer"/>
    <w:basedOn w:val="Standaard"/>
    <w:uiPriority w:val="4"/>
    <w:qFormat/>
    <w:rsid w:val="009F0A3A"/>
    <w:pPr>
      <w:numPr>
        <w:numId w:val="28"/>
      </w:numPr>
    </w:pPr>
  </w:style>
  <w:style w:type="paragraph" w:customStyle="1" w:styleId="Agendanummerniveau2">
    <w:name w:val="Agendanummer niveau 2"/>
    <w:basedOn w:val="Standaard"/>
    <w:uiPriority w:val="4"/>
    <w:rsid w:val="009F0A3A"/>
    <w:pPr>
      <w:numPr>
        <w:ilvl w:val="1"/>
        <w:numId w:val="28"/>
      </w:numPr>
    </w:pPr>
  </w:style>
  <w:style w:type="paragraph" w:customStyle="1" w:styleId="Agendanummerniveau3">
    <w:name w:val="Agendanummer niveau 3"/>
    <w:basedOn w:val="Standaard"/>
    <w:uiPriority w:val="4"/>
    <w:rsid w:val="009F0A3A"/>
    <w:pPr>
      <w:numPr>
        <w:ilvl w:val="2"/>
        <w:numId w:val="28"/>
      </w:numPr>
    </w:pPr>
  </w:style>
  <w:style w:type="character" w:customStyle="1" w:styleId="normaltextrun">
    <w:name w:val="normaltextrun"/>
    <w:basedOn w:val="Standaardalinea-lettertype"/>
    <w:rsid w:val="00FD476B"/>
  </w:style>
  <w:style w:type="character" w:customStyle="1" w:styleId="eop">
    <w:name w:val="eop"/>
    <w:basedOn w:val="Standaardalinea-lettertype"/>
    <w:rsid w:val="00FD476B"/>
  </w:style>
  <w:style w:type="character" w:customStyle="1" w:styleId="contentcontrolboundarysink">
    <w:name w:val="contentcontrolboundarysink"/>
    <w:basedOn w:val="Standaardalinea-lettertype"/>
    <w:rsid w:val="00FD476B"/>
  </w:style>
  <w:style w:type="paragraph" w:styleId="Lijstalinea">
    <w:name w:val="List Paragraph"/>
    <w:basedOn w:val="Standaard"/>
    <w:uiPriority w:val="34"/>
    <w:qFormat/>
    <w:rsid w:val="00FD476B"/>
    <w:pPr>
      <w:suppressAutoHyphens w:val="0"/>
      <w:spacing w:line="240" w:lineRule="auto"/>
      <w:ind w:left="720"/>
      <w:contextualSpacing/>
    </w:pPr>
    <w:rPr>
      <w:rFonts w:eastAsiaTheme="minorHAnsi" w:cstheme="minorBidi"/>
      <w:kern w:val="2"/>
      <w:sz w:val="24"/>
      <w:szCs w:val="24"/>
      <w:lang w:eastAsia="en-US"/>
      <w14:ligatures w14:val="standardContextual"/>
    </w:rPr>
  </w:style>
  <w:style w:type="paragraph" w:styleId="Revisie">
    <w:name w:val="Revision"/>
    <w:hidden/>
    <w:uiPriority w:val="99"/>
    <w:semiHidden/>
    <w:rsid w:val="00E609EC"/>
    <w:pPr>
      <w:spacing w:line="240" w:lineRule="auto"/>
    </w:pPr>
  </w:style>
  <w:style w:type="character" w:styleId="Verwijzingopmerking">
    <w:name w:val="annotation reference"/>
    <w:basedOn w:val="Standaardalinea-lettertype"/>
    <w:unhideWhenUsed/>
    <w:rsid w:val="00E609EC"/>
    <w:rPr>
      <w:sz w:val="16"/>
      <w:szCs w:val="16"/>
    </w:rPr>
  </w:style>
  <w:style w:type="paragraph" w:styleId="Tekstopmerking">
    <w:name w:val="annotation text"/>
    <w:basedOn w:val="Standaard"/>
    <w:link w:val="TekstopmerkingChar"/>
    <w:unhideWhenUsed/>
    <w:rsid w:val="00E609EC"/>
    <w:pPr>
      <w:spacing w:line="240" w:lineRule="auto"/>
    </w:pPr>
  </w:style>
  <w:style w:type="character" w:customStyle="1" w:styleId="TekstopmerkingChar">
    <w:name w:val="Tekst opmerking Char"/>
    <w:basedOn w:val="Standaardalinea-lettertype"/>
    <w:link w:val="Tekstopmerking"/>
    <w:rsid w:val="00E609EC"/>
  </w:style>
  <w:style w:type="paragraph" w:styleId="Onderwerpvanopmerking">
    <w:name w:val="annotation subject"/>
    <w:basedOn w:val="Tekstopmerking"/>
    <w:next w:val="Tekstopmerking"/>
    <w:link w:val="OnderwerpvanopmerkingChar"/>
    <w:uiPriority w:val="99"/>
    <w:semiHidden/>
    <w:unhideWhenUsed/>
    <w:rsid w:val="00E609EC"/>
    <w:rPr>
      <w:b/>
      <w:bCs/>
    </w:rPr>
  </w:style>
  <w:style w:type="character" w:customStyle="1" w:styleId="OnderwerpvanopmerkingChar">
    <w:name w:val="Onderwerp van opmerking Char"/>
    <w:basedOn w:val="TekstopmerkingChar"/>
    <w:link w:val="Onderwerpvanopmerking"/>
    <w:uiPriority w:val="99"/>
    <w:semiHidden/>
    <w:rsid w:val="00E609EC"/>
    <w:rPr>
      <w:b/>
      <w:bCs/>
    </w:rPr>
  </w:style>
  <w:style w:type="character" w:customStyle="1" w:styleId="Onopgelostemelding1">
    <w:name w:val="Onopgeloste melding1"/>
    <w:basedOn w:val="Standaardalinea-lettertype"/>
    <w:uiPriority w:val="99"/>
    <w:semiHidden/>
    <w:unhideWhenUsed/>
    <w:rsid w:val="00D528DB"/>
    <w:rPr>
      <w:color w:val="605E5C"/>
      <w:shd w:val="clear" w:color="auto" w:fill="E1DFDD"/>
    </w:rPr>
  </w:style>
  <w:style w:type="paragraph" w:styleId="Normaalweb">
    <w:name w:val="Normal (Web)"/>
    <w:basedOn w:val="Standaard"/>
    <w:uiPriority w:val="99"/>
    <w:unhideWhenUsed/>
    <w:rsid w:val="00B4575E"/>
    <w:pPr>
      <w:suppressAutoHyphens w:val="0"/>
      <w:spacing w:before="100" w:beforeAutospacing="1" w:after="100" w:afterAutospacing="1" w:line="240" w:lineRule="auto"/>
    </w:pPr>
    <w:rPr>
      <w:rFonts w:ascii="Times New Roman" w:hAnsi="Times New Roman"/>
      <w:sz w:val="24"/>
      <w:szCs w:val="24"/>
    </w:rPr>
  </w:style>
  <w:style w:type="character" w:customStyle="1" w:styleId="linkbehaviour-explanation">
    <w:name w:val="linkbehaviour-explanation"/>
    <w:basedOn w:val="Standaardalinea-lettertype"/>
    <w:rsid w:val="00B4575E"/>
  </w:style>
  <w:style w:type="character" w:styleId="Onopgelostemelding">
    <w:name w:val="Unresolved Mention"/>
    <w:basedOn w:val="Standaardalinea-lettertype"/>
    <w:uiPriority w:val="99"/>
    <w:semiHidden/>
    <w:unhideWhenUsed/>
    <w:rsid w:val="00974EF7"/>
    <w:rPr>
      <w:color w:val="605E5C"/>
      <w:shd w:val="clear" w:color="auto" w:fill="E1DFDD"/>
    </w:rPr>
  </w:style>
  <w:style w:type="character" w:styleId="GevolgdeHyperlink">
    <w:name w:val="FollowedHyperlink"/>
    <w:basedOn w:val="Standaardalinea-lettertype"/>
    <w:uiPriority w:val="99"/>
    <w:semiHidden/>
    <w:unhideWhenUsed/>
    <w:rsid w:val="00E95808"/>
    <w:rPr>
      <w:color w:val="072845" w:themeColor="followedHyperlink"/>
      <w:u w:val="single"/>
    </w:rPr>
  </w:style>
  <w:style w:type="paragraph" w:styleId="Voetnoottekst">
    <w:name w:val="footnote text"/>
    <w:basedOn w:val="Standaard"/>
    <w:link w:val="VoetnoottekstChar"/>
    <w:uiPriority w:val="99"/>
    <w:semiHidden/>
    <w:unhideWhenUsed/>
    <w:rsid w:val="00BF794A"/>
    <w:pPr>
      <w:spacing w:line="240" w:lineRule="auto"/>
    </w:pPr>
  </w:style>
  <w:style w:type="character" w:customStyle="1" w:styleId="VoetnoottekstChar">
    <w:name w:val="Voetnoottekst Char"/>
    <w:basedOn w:val="Standaardalinea-lettertype"/>
    <w:link w:val="Voetnoottekst"/>
    <w:uiPriority w:val="99"/>
    <w:semiHidden/>
    <w:rsid w:val="00BF794A"/>
  </w:style>
  <w:style w:type="character" w:styleId="Voetnootmarkering">
    <w:name w:val="footnote reference"/>
    <w:basedOn w:val="Standaardalinea-lettertype"/>
    <w:uiPriority w:val="99"/>
    <w:semiHidden/>
    <w:unhideWhenUsed/>
    <w:rsid w:val="00BF794A"/>
    <w:rPr>
      <w:vertAlign w:val="superscript"/>
    </w:rPr>
  </w:style>
  <w:style w:type="character" w:customStyle="1" w:styleId="cf01">
    <w:name w:val="cf01"/>
    <w:basedOn w:val="Standaardalinea-lettertype"/>
    <w:rsid w:val="00BF794A"/>
    <w:rPr>
      <w:rFonts w:ascii="Segoe UI" w:hAnsi="Segoe UI" w:cs="Segoe UI" w:hint="default"/>
      <w:sz w:val="18"/>
      <w:szCs w:val="18"/>
    </w:rPr>
  </w:style>
  <w:style w:type="paragraph" w:customStyle="1" w:styleId="pf0">
    <w:name w:val="pf0"/>
    <w:basedOn w:val="Standaard"/>
    <w:rsid w:val="00C344D1"/>
    <w:pPr>
      <w:suppressAutoHyphens w:val="0"/>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6008">
      <w:bodyDiv w:val="1"/>
      <w:marLeft w:val="0"/>
      <w:marRight w:val="0"/>
      <w:marTop w:val="0"/>
      <w:marBottom w:val="0"/>
      <w:divBdr>
        <w:top w:val="none" w:sz="0" w:space="0" w:color="auto"/>
        <w:left w:val="none" w:sz="0" w:space="0" w:color="auto"/>
        <w:bottom w:val="none" w:sz="0" w:space="0" w:color="auto"/>
        <w:right w:val="none" w:sz="0" w:space="0" w:color="auto"/>
      </w:divBdr>
    </w:div>
    <w:div w:id="692027390">
      <w:bodyDiv w:val="1"/>
      <w:marLeft w:val="0"/>
      <w:marRight w:val="0"/>
      <w:marTop w:val="0"/>
      <w:marBottom w:val="0"/>
      <w:divBdr>
        <w:top w:val="none" w:sz="0" w:space="0" w:color="auto"/>
        <w:left w:val="none" w:sz="0" w:space="0" w:color="auto"/>
        <w:bottom w:val="none" w:sz="0" w:space="0" w:color="auto"/>
        <w:right w:val="none" w:sz="0" w:space="0" w:color="auto"/>
      </w:divBdr>
    </w:div>
    <w:div w:id="1043945471">
      <w:bodyDiv w:val="1"/>
      <w:marLeft w:val="0"/>
      <w:marRight w:val="0"/>
      <w:marTop w:val="0"/>
      <w:marBottom w:val="0"/>
      <w:divBdr>
        <w:top w:val="none" w:sz="0" w:space="0" w:color="auto"/>
        <w:left w:val="none" w:sz="0" w:space="0" w:color="auto"/>
        <w:bottom w:val="none" w:sz="0" w:space="0" w:color="auto"/>
        <w:right w:val="none" w:sz="0" w:space="0" w:color="auto"/>
      </w:divBdr>
    </w:div>
    <w:div w:id="1936554619">
      <w:bodyDiv w:val="1"/>
      <w:marLeft w:val="0"/>
      <w:marRight w:val="0"/>
      <w:marTop w:val="0"/>
      <w:marBottom w:val="0"/>
      <w:divBdr>
        <w:top w:val="none" w:sz="0" w:space="0" w:color="auto"/>
        <w:left w:val="none" w:sz="0" w:space="0" w:color="auto"/>
        <w:bottom w:val="none" w:sz="0" w:space="0" w:color="auto"/>
        <w:right w:val="none" w:sz="0" w:space="0" w:color="auto"/>
      </w:divBdr>
    </w:div>
    <w:div w:id="204428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plo.nl/thema/lucht/houtstook-stookwijzer-stookaler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atlasleefomgeving.nl/stookwijzer" TargetMode="External"/><Relationship Id="rId17" Type="http://schemas.openxmlformats.org/officeDocument/2006/relationships/hyperlink" Target="https://www.atlasleefomgeving.nl/stookwijzer" TargetMode="External"/><Relationship Id="rId2" Type="http://schemas.openxmlformats.org/officeDocument/2006/relationships/customXml" Target="../customXml/item2.xml"/><Relationship Id="rId16" Type="http://schemas.openxmlformats.org/officeDocument/2006/relationships/hyperlink" Target="https://www.atlasleefomgeving.nl/stookwijze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vm.nl/houtrook/effecten-van-houtrook-op-gezondheid" TargetMode="External"/><Relationship Id="rId5" Type="http://schemas.openxmlformats.org/officeDocument/2006/relationships/numbering" Target="numbering.xml"/><Relationship Id="rId15" Type="http://schemas.openxmlformats.org/officeDocument/2006/relationships/hyperlink" Target="https://www.rivm.nl/houtrook/effecten-van-houtrook-op-gezondheid"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vm.nl/nieuws/nieuwe-criteria-stookwijzer-op-basis-van-overlast"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chuttelaar">
      <a:dk1>
        <a:sysClr val="windowText" lastClr="000000"/>
      </a:dk1>
      <a:lt1>
        <a:sysClr val="window" lastClr="FFFFFF"/>
      </a:lt1>
      <a:dk2>
        <a:srgbClr val="072845"/>
      </a:dk2>
      <a:lt2>
        <a:srgbClr val="FFFFFF"/>
      </a:lt2>
      <a:accent1>
        <a:srgbClr val="072845"/>
      </a:accent1>
      <a:accent2>
        <a:srgbClr val="419AD4"/>
      </a:accent2>
      <a:accent3>
        <a:srgbClr val="43BB83"/>
      </a:accent3>
      <a:accent4>
        <a:srgbClr val="072845"/>
      </a:accent4>
      <a:accent5>
        <a:srgbClr val="419AD4"/>
      </a:accent5>
      <a:accent6>
        <a:srgbClr val="43BB83"/>
      </a:accent6>
      <a:hlink>
        <a:srgbClr val="072845"/>
      </a:hlink>
      <a:folHlink>
        <a:srgbClr val="072845"/>
      </a:folHlink>
    </a:clrScheme>
    <a:fontScheme name="Schuttelaa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769AA2EC37548A2669091CE546C40" ma:contentTypeVersion="16" ma:contentTypeDescription="Een nieuw document maken." ma:contentTypeScope="" ma:versionID="c89e26ecc1e319f6183044230b446c42">
  <xsd:schema xmlns:xsd="http://www.w3.org/2001/XMLSchema" xmlns:xs="http://www.w3.org/2001/XMLSchema" xmlns:p="http://schemas.microsoft.com/office/2006/metadata/properties" xmlns:ns1="http://schemas.microsoft.com/sharepoint/v3" xmlns:ns2="b66edfcc-5d87-4228-9a56-c975c0f9f8f5" xmlns:ns3="004a6dc1-ba50-4711-a507-63641174d611" targetNamespace="http://schemas.microsoft.com/office/2006/metadata/properties" ma:root="true" ma:fieldsID="9c622f509173559153f106636cf9b4aa" ns1:_="" ns2:_="" ns3:_="">
    <xsd:import namespace="http://schemas.microsoft.com/sharepoint/v3"/>
    <xsd:import namespace="b66edfcc-5d87-4228-9a56-c975c0f9f8f5"/>
    <xsd:import namespace="004a6dc1-ba50-4711-a507-63641174d6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um" minOccurs="0"/>
                <xsd:element ref="ns1:_ip_UnifiedCompliancePolicyProperties" minOccurs="0"/>
                <xsd:element ref="ns1:_ip_UnifiedCompliancePolicyUIAction"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Eigenschappen van het geïntegreerd beleid voor naleving" ma:hidden="true" ma:internalName="_ip_UnifiedCompliancePolicyProperties">
      <xsd:simpleType>
        <xsd:restriction base="dms:Note"/>
      </xsd:simpleType>
    </xsd:element>
    <xsd:element name="_ip_UnifiedCompliancePolicyUIAction" ma:index="18"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6edfcc-5d87-4228-9a56-c975c0f9f8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9f1f8003-3544-4801-a0bb-558fc8ffc21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datum" ma:index="16" nillable="true" ma:displayName="datum" ma:format="DateOnly" ma:internalName="datum">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a6dc1-ba50-4711-a507-63641174d6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7e3792c-57ef-40eb-96b7-368e91ed7f93}" ma:internalName="TaxCatchAll" ma:showField="CatchAllData" ma:web="004a6dc1-ba50-4711-a507-63641174d61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6edfcc-5d87-4228-9a56-c975c0f9f8f5">
      <Terms xmlns="http://schemas.microsoft.com/office/infopath/2007/PartnerControls"/>
    </lcf76f155ced4ddcb4097134ff3c332f>
    <TaxCatchAll xmlns="004a6dc1-ba50-4711-a507-63641174d611" xsi:nil="true"/>
    <_ip_UnifiedCompliancePolicyUIAction xmlns="http://schemas.microsoft.com/sharepoint/v3" xsi:nil="true"/>
    <_ip_UnifiedCompliancePolicyProperties xmlns="http://schemas.microsoft.com/sharepoint/v3" xsi:nil="true"/>
    <datum xmlns="b66edfcc-5d87-4228-9a56-c975c0f9f8f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7DCB0-85CF-4B92-A2DA-5AEDFD1BF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6edfcc-5d87-4228-9a56-c975c0f9f8f5"/>
    <ds:schemaRef ds:uri="004a6dc1-ba50-4711-a507-63641174d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B74730-4D6D-4D5C-94B1-1C6BC8BEA09F}">
  <ds:schemaRefs>
    <ds:schemaRef ds:uri="http://schemas.microsoft.com/sharepoint/v3/contenttype/forms"/>
  </ds:schemaRefs>
</ds:datastoreItem>
</file>

<file path=customXml/itemProps3.xml><?xml version="1.0" encoding="utf-8"?>
<ds:datastoreItem xmlns:ds="http://schemas.openxmlformats.org/officeDocument/2006/customXml" ds:itemID="{71853F56-76A9-4CB4-99C5-382925366F0D}">
  <ds:schemaRefs>
    <ds:schemaRef ds:uri="http://schemas.microsoft.com/office/2006/metadata/properties"/>
    <ds:schemaRef ds:uri="http://schemas.microsoft.com/office/infopath/2007/PartnerControls"/>
    <ds:schemaRef ds:uri="b66edfcc-5d87-4228-9a56-c975c0f9f8f5"/>
    <ds:schemaRef ds:uri="004a6dc1-ba50-4711-a507-63641174d611"/>
    <ds:schemaRef ds:uri="http://schemas.microsoft.com/sharepoint/v3"/>
  </ds:schemaRefs>
</ds:datastoreItem>
</file>

<file path=customXml/itemProps4.xml><?xml version="1.0" encoding="utf-8"?>
<ds:datastoreItem xmlns:ds="http://schemas.openxmlformats.org/officeDocument/2006/customXml" ds:itemID="{A8EA34BD-F7D0-4F7B-A7A5-A6025F171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1120</Words>
  <Characters>7134</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Schuttelaar &amp; Partners</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Jolijn Nellestein</dc:creator>
  <dc:description>Template by Orange Pepper_x000d_
Design by Schuttelaar &amp; Partners_x000d_
2019-2020</dc:description>
  <cp:lastModifiedBy>Jongeneel, Marloes (RWS WVL)</cp:lastModifiedBy>
  <cp:revision>6</cp:revision>
  <cp:lastPrinted>2024-08-28T09:41:00Z</cp:lastPrinted>
  <dcterms:created xsi:type="dcterms:W3CDTF">2024-09-19T09:44:00Z</dcterms:created>
  <dcterms:modified xsi:type="dcterms:W3CDTF">2024-09-20T09:13:00Z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0x0101006A4769AA2EC37548A2669091CE546C40</vt:lpwstr>
  </property>
</Properties>
</file>