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87050" w14:textId="636A6521" w:rsidR="00525CDA" w:rsidRPr="00A212A4" w:rsidRDefault="004A4120" w:rsidP="00A81450">
      <w:pPr>
        <w:pStyle w:val="Documenttype"/>
        <w:ind w:right="-1001"/>
        <w:rPr>
          <w:i/>
          <w:iCs/>
        </w:rPr>
      </w:pPr>
      <w:r>
        <w:t>Artikel</w:t>
      </w:r>
      <w:r w:rsidR="00957740">
        <w:t>/nieuwsbrief</w:t>
      </w:r>
      <w:r w:rsidR="00D05345">
        <w:t xml:space="preserve"> </w:t>
      </w:r>
      <w:r w:rsidR="00957740">
        <w:t xml:space="preserve">- </w:t>
      </w:r>
      <w:r w:rsidR="005405CF" w:rsidRPr="002261E9">
        <w:rPr>
          <w:i/>
          <w:iCs/>
        </w:rPr>
        <w:t>Stookverbod bij ongunstige weersomstandigheden</w:t>
      </w:r>
    </w:p>
    <w:p w14:paraId="67EDA3A3" w14:textId="77777777" w:rsidR="00136F50" w:rsidRDefault="00136F50" w:rsidP="004B5C7F">
      <w:pPr>
        <w:pStyle w:val="BasistekstSchuttelaar"/>
      </w:pPr>
    </w:p>
    <w:p w14:paraId="3587D291" w14:textId="7E0E400C" w:rsidR="00D05345" w:rsidRDefault="004A4120" w:rsidP="004A4120">
      <w:pPr>
        <w:ind w:right="-85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Voortaan s</w:t>
      </w:r>
      <w:r w:rsidR="001C0F2F">
        <w:rPr>
          <w:b/>
          <w:bCs/>
          <w:sz w:val="28"/>
          <w:szCs w:val="28"/>
        </w:rPr>
        <w:t xml:space="preserve">tookverbod bij ongunstige </w:t>
      </w:r>
      <w:r w:rsidR="00626B4A">
        <w:rPr>
          <w:b/>
          <w:bCs/>
          <w:sz w:val="28"/>
          <w:szCs w:val="28"/>
        </w:rPr>
        <w:t>(</w:t>
      </w:r>
      <w:proofErr w:type="spellStart"/>
      <w:r w:rsidR="001C0F2F">
        <w:rPr>
          <w:b/>
          <w:bCs/>
          <w:sz w:val="28"/>
          <w:szCs w:val="28"/>
        </w:rPr>
        <w:t>weers</w:t>
      </w:r>
      <w:proofErr w:type="spellEnd"/>
      <w:r w:rsidR="00626B4A">
        <w:rPr>
          <w:b/>
          <w:bCs/>
          <w:sz w:val="28"/>
          <w:szCs w:val="28"/>
        </w:rPr>
        <w:t>)</w:t>
      </w:r>
      <w:r w:rsidR="001C0F2F">
        <w:rPr>
          <w:b/>
          <w:bCs/>
          <w:sz w:val="28"/>
          <w:szCs w:val="28"/>
        </w:rPr>
        <w:t>omstandigheden</w:t>
      </w:r>
    </w:p>
    <w:p w14:paraId="612DBACD" w14:textId="77777777" w:rsidR="004A4120" w:rsidRDefault="004A4120" w:rsidP="004A4120">
      <w:pPr>
        <w:ind w:right="-859"/>
      </w:pPr>
    </w:p>
    <w:p w14:paraId="10581ADF" w14:textId="5B65A70F" w:rsidR="00A52064" w:rsidRPr="00A52064" w:rsidRDefault="00032A48" w:rsidP="004A4120">
      <w:pPr>
        <w:ind w:right="-859"/>
        <w:rPr>
          <w:b/>
          <w:bCs/>
        </w:rPr>
      </w:pPr>
      <w:bookmarkStart w:id="0" w:name="_Hlk171417414"/>
      <w:r>
        <w:rPr>
          <w:b/>
          <w:bCs/>
        </w:rPr>
        <w:t>Minder hout stoken voor een betere luchtkwaliteit en gezondheid</w:t>
      </w:r>
      <w:bookmarkEnd w:id="0"/>
    </w:p>
    <w:p w14:paraId="74FB8EEC" w14:textId="70B2A92A" w:rsidR="00D05345" w:rsidRDefault="001C0F2F" w:rsidP="004A4120">
      <w:pPr>
        <w:ind w:right="-859"/>
      </w:pPr>
      <w:r>
        <w:t xml:space="preserve">Er zijn in </w:t>
      </w:r>
      <w:r w:rsidR="004A4120">
        <w:t xml:space="preserve">de gemeente </w:t>
      </w:r>
      <w:r w:rsidR="00AF2971">
        <w:t>[</w:t>
      </w:r>
      <w:r w:rsidR="005F61EF">
        <w:t>Houten</w:t>
      </w:r>
      <w:r w:rsidR="00AF2971">
        <w:t>]</w:t>
      </w:r>
      <w:r>
        <w:t xml:space="preserve"> veel</w:t>
      </w:r>
      <w:r w:rsidR="00D05345">
        <w:t xml:space="preserve"> liefhebbers van vuur stoken. E</w:t>
      </w:r>
      <w:r w:rsidR="00981C13">
        <w:t xml:space="preserve">r wordt dan ook regelmatig een vuurtje aangestoken. </w:t>
      </w:r>
      <w:r w:rsidR="00D05345">
        <w:t xml:space="preserve">Wat </w:t>
      </w:r>
      <w:r w:rsidR="00930DE1">
        <w:t>stokers</w:t>
      </w:r>
      <w:r w:rsidR="00D05345">
        <w:t xml:space="preserve"> niet zien </w:t>
      </w:r>
      <w:r>
        <w:t>bij het</w:t>
      </w:r>
      <w:r w:rsidR="00D05345">
        <w:t xml:space="preserve"> stoken </w:t>
      </w:r>
      <w:r>
        <w:t xml:space="preserve">van een vuurtje </w:t>
      </w:r>
      <w:r w:rsidR="00D05345">
        <w:t>in de tuin of in huis</w:t>
      </w:r>
      <w:r w:rsidR="00981C13">
        <w:t>,</w:t>
      </w:r>
      <w:r w:rsidR="00D05345">
        <w:t xml:space="preserve"> is wat er de lucht in gaat. De rook van een </w:t>
      </w:r>
      <w:r w:rsidR="00183686">
        <w:t>hout</w:t>
      </w:r>
      <w:r w:rsidR="00D05345">
        <w:t>vuur bevat veel fijnstof</w:t>
      </w:r>
      <w:r w:rsidR="00183686">
        <w:t xml:space="preserve"> en andere ongezonde stoffen</w:t>
      </w:r>
      <w:r w:rsidR="008F1585">
        <w:t xml:space="preserve">. </w:t>
      </w:r>
      <w:r w:rsidR="00D05345">
        <w:t xml:space="preserve">Deze rook </w:t>
      </w:r>
      <w:r w:rsidR="00183686">
        <w:t>verontreinigt de lucht in huis en</w:t>
      </w:r>
      <w:r w:rsidR="00D05345">
        <w:t xml:space="preserve"> in </w:t>
      </w:r>
      <w:r>
        <w:t xml:space="preserve">de </w:t>
      </w:r>
      <w:r w:rsidR="00D05345">
        <w:t>directe omgeving</w:t>
      </w:r>
      <w:r w:rsidR="00F8466D">
        <w:t xml:space="preserve"> buiten</w:t>
      </w:r>
      <w:r w:rsidR="00D05345">
        <w:t>.</w:t>
      </w:r>
      <w:r w:rsidR="00183686">
        <w:t xml:space="preserve"> Vooral mensen met longklachten hebben daar veel last van</w:t>
      </w:r>
      <w:r w:rsidR="00981C13">
        <w:t>. O</w:t>
      </w:r>
      <w:r w:rsidR="00183686">
        <w:t xml:space="preserve">ok voor </w:t>
      </w:r>
      <w:r w:rsidR="008F1585">
        <w:t xml:space="preserve">de </w:t>
      </w:r>
      <w:r>
        <w:t xml:space="preserve">stokers </w:t>
      </w:r>
      <w:r w:rsidR="008F1585">
        <w:t xml:space="preserve">en huisgenoten </w:t>
      </w:r>
      <w:r>
        <w:t xml:space="preserve">zelf, </w:t>
      </w:r>
      <w:r w:rsidR="00981C13">
        <w:t xml:space="preserve">zijn de stoffen in de rook </w:t>
      </w:r>
      <w:r w:rsidR="00165783">
        <w:t xml:space="preserve">heel </w:t>
      </w:r>
      <w:r w:rsidR="00183686">
        <w:t xml:space="preserve">ongezond. </w:t>
      </w:r>
      <w:r w:rsidR="00E8298C">
        <w:t xml:space="preserve">Daarom is </w:t>
      </w:r>
      <w:r w:rsidR="00032A48">
        <w:t xml:space="preserve">hout </w:t>
      </w:r>
      <w:r w:rsidR="00E8298C">
        <w:t xml:space="preserve">stoken niet meer toegestaan als de </w:t>
      </w:r>
      <w:r w:rsidR="00626B4A">
        <w:t>(</w:t>
      </w:r>
      <w:proofErr w:type="spellStart"/>
      <w:r w:rsidR="00E8298C">
        <w:t>weer</w:t>
      </w:r>
      <w:r w:rsidR="008F1585">
        <w:t>s</w:t>
      </w:r>
      <w:proofErr w:type="spellEnd"/>
      <w:r w:rsidR="00626B4A">
        <w:t>)</w:t>
      </w:r>
      <w:r w:rsidR="00E8298C">
        <w:t>omstandigheden ongunstig zijn</w:t>
      </w:r>
      <w:r w:rsidR="00B904FC">
        <w:t xml:space="preserve"> (</w:t>
      </w:r>
      <w:r w:rsidR="0011616D">
        <w:t xml:space="preserve">dat is bij een </w:t>
      </w:r>
      <w:r w:rsidR="00B904FC">
        <w:t>code rood</w:t>
      </w:r>
      <w:r w:rsidR="0011616D">
        <w:t xml:space="preserve"> van de Stookwijzer</w:t>
      </w:r>
      <w:r w:rsidR="00B904FC">
        <w:t>)</w:t>
      </w:r>
      <w:r w:rsidR="00E8298C">
        <w:t>.</w:t>
      </w:r>
    </w:p>
    <w:p w14:paraId="71A6E9AB" w14:textId="77777777" w:rsidR="00D05345" w:rsidRDefault="00D05345" w:rsidP="004A4120">
      <w:pPr>
        <w:ind w:right="-859"/>
      </w:pPr>
    </w:p>
    <w:p w14:paraId="541657A5" w14:textId="1E135511" w:rsidR="00A52064" w:rsidRPr="00A52064" w:rsidRDefault="00A52064" w:rsidP="004A4120">
      <w:pPr>
        <w:ind w:right="-859"/>
        <w:rPr>
          <w:b/>
          <w:bCs/>
        </w:rPr>
      </w:pPr>
      <w:r>
        <w:rPr>
          <w:b/>
          <w:bCs/>
        </w:rPr>
        <w:t>Ongunstig</w:t>
      </w:r>
      <w:r w:rsidR="00626B4A">
        <w:rPr>
          <w:b/>
          <w:bCs/>
        </w:rPr>
        <w:t>e</w:t>
      </w:r>
      <w:r>
        <w:rPr>
          <w:b/>
          <w:bCs/>
        </w:rPr>
        <w:t xml:space="preserve"> omstandigheden</w:t>
      </w:r>
      <w:r w:rsidR="00E8298C">
        <w:rPr>
          <w:b/>
          <w:bCs/>
        </w:rPr>
        <w:t xml:space="preserve"> om hout te stoken</w:t>
      </w:r>
      <w:r>
        <w:rPr>
          <w:b/>
          <w:bCs/>
        </w:rPr>
        <w:t xml:space="preserve"> </w:t>
      </w:r>
    </w:p>
    <w:p w14:paraId="7773338D" w14:textId="49B22D96" w:rsidR="003A3B96" w:rsidRDefault="00D05345" w:rsidP="004A4120">
      <w:pPr>
        <w:ind w:right="-859"/>
      </w:pPr>
      <w:r>
        <w:t xml:space="preserve">Tijdens dagen waarop het </w:t>
      </w:r>
      <w:r w:rsidR="00165783">
        <w:t xml:space="preserve">flink </w:t>
      </w:r>
      <w:r>
        <w:t xml:space="preserve">waait, </w:t>
      </w:r>
      <w:r w:rsidR="00534A75">
        <w:t xml:space="preserve">wordt </w:t>
      </w:r>
      <w:r w:rsidR="00A61ABB">
        <w:t xml:space="preserve">houtrook </w:t>
      </w:r>
      <w:r w:rsidR="00534A75">
        <w:t>snel verspreid.</w:t>
      </w:r>
      <w:r>
        <w:t xml:space="preserve"> </w:t>
      </w:r>
      <w:r w:rsidR="00436DA9">
        <w:t>Maar er zijn</w:t>
      </w:r>
      <w:r w:rsidR="00F8466D">
        <w:t xml:space="preserve"> dagen waarop er </w:t>
      </w:r>
      <w:r w:rsidR="00183686">
        <w:t xml:space="preserve">zwakke of </w:t>
      </w:r>
      <w:r w:rsidR="00BB056D">
        <w:t xml:space="preserve">helemaal </w:t>
      </w:r>
      <w:r w:rsidR="00183686">
        <w:t xml:space="preserve">geen wind is, bijvoorbeeld als het </w:t>
      </w:r>
      <w:r>
        <w:t xml:space="preserve">mistig </w:t>
      </w:r>
      <w:r w:rsidR="00F8466D">
        <w:t xml:space="preserve">weer </w:t>
      </w:r>
      <w:r>
        <w:t>is</w:t>
      </w:r>
      <w:r w:rsidR="00F8466D">
        <w:t xml:space="preserve">. Op zulke dagen </w:t>
      </w:r>
      <w:r w:rsidR="00A61ABB">
        <w:t xml:space="preserve">kunnen de </w:t>
      </w:r>
      <w:r>
        <w:t xml:space="preserve">uitgestoten stoffen  zich minder goed verspreiden en </w:t>
      </w:r>
      <w:r w:rsidR="00A61ABB">
        <w:t xml:space="preserve">kunnen de </w:t>
      </w:r>
      <w:r>
        <w:t>fijnstofconcentratie</w:t>
      </w:r>
      <w:r w:rsidR="00241A71">
        <w:t>s</w:t>
      </w:r>
      <w:r>
        <w:t xml:space="preserve"> </w:t>
      </w:r>
      <w:r w:rsidR="006117F1">
        <w:t>hoog oplopen</w:t>
      </w:r>
      <w:r w:rsidR="00A61ABB">
        <w:t xml:space="preserve"> in onze gemeente</w:t>
      </w:r>
      <w:r w:rsidR="00D568E1">
        <w:t>.</w:t>
      </w:r>
      <w:r>
        <w:t xml:space="preserve"> </w:t>
      </w:r>
      <w:r w:rsidR="00626B4A">
        <w:t xml:space="preserve">Ook kan de luchtkwaliteit door fijnstof slecht zijn. </w:t>
      </w:r>
      <w:r w:rsidR="002233DE">
        <w:t>Op die momenten</w:t>
      </w:r>
      <w:r w:rsidR="00626B4A">
        <w:t xml:space="preserve"> </w:t>
      </w:r>
      <w:proofErr w:type="spellStart"/>
      <w:r w:rsidR="00626B4A">
        <w:t>houtstoken</w:t>
      </w:r>
      <w:proofErr w:type="spellEnd"/>
      <w:r w:rsidR="00626B4A">
        <w:t xml:space="preserve"> zorgt voor </w:t>
      </w:r>
      <w:r w:rsidR="002233DE">
        <w:t>een verdere</w:t>
      </w:r>
      <w:r w:rsidR="00626B4A">
        <w:t xml:space="preserve"> verslechtering van de luchtkwaliteit. </w:t>
      </w:r>
      <w:r>
        <w:t>D</w:t>
      </w:r>
      <w:r w:rsidR="004A4120">
        <w:t xml:space="preserve">e stokers van een vuurtje hebben </w:t>
      </w:r>
      <w:r w:rsidR="00A212A4">
        <w:t>het</w:t>
      </w:r>
      <w:r w:rsidR="004A4120">
        <w:t xml:space="preserve"> vaak </w:t>
      </w:r>
      <w:r>
        <w:t>niet in de gaten</w:t>
      </w:r>
      <w:r w:rsidR="00183686">
        <w:t>,</w:t>
      </w:r>
      <w:r>
        <w:t xml:space="preserve"> maar </w:t>
      </w:r>
      <w:r w:rsidR="00D568E1">
        <w:t>fijnstof</w:t>
      </w:r>
      <w:r w:rsidR="006117F1">
        <w:t xml:space="preserve"> kan </w:t>
      </w:r>
      <w:r w:rsidR="00A212A4">
        <w:t>heel vervelend</w:t>
      </w:r>
      <w:r w:rsidR="006117F1">
        <w:t xml:space="preserve"> zijn</w:t>
      </w:r>
      <w:r>
        <w:t xml:space="preserve"> voor buurtgenoten</w:t>
      </w:r>
      <w:r w:rsidR="00BB056D">
        <w:t xml:space="preserve">, </w:t>
      </w:r>
      <w:r w:rsidR="00AF51D8">
        <w:t xml:space="preserve">in het bijzonder </w:t>
      </w:r>
      <w:r w:rsidR="00241A71">
        <w:t xml:space="preserve">voor </w:t>
      </w:r>
      <w:r w:rsidR="00AF51D8">
        <w:t xml:space="preserve">mensen </w:t>
      </w:r>
      <w:r>
        <w:t xml:space="preserve">die </w:t>
      </w:r>
      <w:r w:rsidR="00183686">
        <w:t>longziekten hebben zoals astm</w:t>
      </w:r>
      <w:r w:rsidR="003A3B96">
        <w:t>a</w:t>
      </w:r>
      <w:r w:rsidR="00AF51D8">
        <w:t xml:space="preserve"> of COPD, voor ouderen en kinderen</w:t>
      </w:r>
      <w:r w:rsidR="00F8466D">
        <w:t xml:space="preserve">. </w:t>
      </w:r>
    </w:p>
    <w:p w14:paraId="014160B1" w14:textId="77777777" w:rsidR="003A3B96" w:rsidRDefault="003A3B96" w:rsidP="004A4120">
      <w:pPr>
        <w:ind w:right="-859"/>
      </w:pPr>
    </w:p>
    <w:p w14:paraId="341C76A7" w14:textId="67A0BD05" w:rsidR="00A52064" w:rsidRPr="00A52064" w:rsidRDefault="00A52064" w:rsidP="004A4120">
      <w:pPr>
        <w:ind w:right="-859"/>
        <w:rPr>
          <w:b/>
          <w:bCs/>
        </w:rPr>
      </w:pPr>
      <w:r>
        <w:rPr>
          <w:b/>
          <w:bCs/>
        </w:rPr>
        <w:t xml:space="preserve">Gezondheidseffecten van </w:t>
      </w:r>
      <w:proofErr w:type="spellStart"/>
      <w:r>
        <w:rPr>
          <w:b/>
          <w:bCs/>
        </w:rPr>
        <w:t>houtstook</w:t>
      </w:r>
      <w:proofErr w:type="spellEnd"/>
      <w:r>
        <w:rPr>
          <w:b/>
          <w:bCs/>
        </w:rPr>
        <w:t xml:space="preserve"> </w:t>
      </w:r>
    </w:p>
    <w:p w14:paraId="2B5F4194" w14:textId="3D200343" w:rsidR="00D05345" w:rsidRDefault="00032A48" w:rsidP="004A4120">
      <w:pPr>
        <w:ind w:right="-859"/>
        <w:rPr>
          <w:rFonts w:ascii="Arial" w:hAnsi="Arial" w:cs="Arial"/>
          <w:shd w:val="clear" w:color="auto" w:fill="FFFFFF"/>
        </w:rPr>
      </w:pPr>
      <w:r>
        <w:t>B</w:t>
      </w:r>
      <w:r w:rsidR="00F8466D">
        <w:t xml:space="preserve">uurtgenoten </w:t>
      </w:r>
      <w:r>
        <w:t xml:space="preserve">hebben </w:t>
      </w:r>
      <w:r w:rsidR="00F8466D">
        <w:t xml:space="preserve">vaak last </w:t>
      </w:r>
      <w:r w:rsidR="00D05345">
        <w:t xml:space="preserve">van de geur en rook die </w:t>
      </w:r>
      <w:r w:rsidR="00B70AAA">
        <w:t>in de omgeving</w:t>
      </w:r>
      <w:r w:rsidR="0079612A">
        <w:t xml:space="preserve"> </w:t>
      </w:r>
      <w:r w:rsidR="00D05345">
        <w:t>blij</w:t>
      </w:r>
      <w:r>
        <w:t xml:space="preserve">ft </w:t>
      </w:r>
      <w:r w:rsidR="00D05345">
        <w:t xml:space="preserve">hangen. En voor </w:t>
      </w:r>
      <w:r w:rsidR="004A4120">
        <w:t xml:space="preserve">stokers </w:t>
      </w:r>
      <w:r w:rsidR="00930DE1">
        <w:t xml:space="preserve">van vuur </w:t>
      </w:r>
      <w:r w:rsidR="004A4120">
        <w:t>zelf</w:t>
      </w:r>
      <w:r w:rsidR="00D05345">
        <w:t xml:space="preserve"> is </w:t>
      </w:r>
      <w:r w:rsidR="008F1585">
        <w:t>de verslechtering van de luchtkwaliteit</w:t>
      </w:r>
      <w:r w:rsidR="00D05345">
        <w:t xml:space="preserve"> ook niet goed. </w:t>
      </w:r>
      <w:r w:rsidR="00B260D3">
        <w:t xml:space="preserve">Fijnstof in de lucht </w:t>
      </w:r>
      <w:r w:rsidR="004A4120">
        <w:t xml:space="preserve">wordt ingeademd </w:t>
      </w:r>
      <w:r w:rsidR="00B260D3">
        <w:t xml:space="preserve">en komt in </w:t>
      </w:r>
      <w:r w:rsidR="004A4120">
        <w:t xml:space="preserve">het </w:t>
      </w:r>
      <w:r w:rsidR="00B260D3">
        <w:t xml:space="preserve">lichaam terecht. </w:t>
      </w:r>
      <w:r w:rsidR="00D05345">
        <w:t>Hoge fijnstofconcentraties hebben een sterk negatief effect op de gezondheid</w:t>
      </w:r>
      <w:r w:rsidR="00241A71">
        <w:t>, h</w:t>
      </w:r>
      <w:r w:rsidR="00B260D3">
        <w:t xml:space="preserve">et verhoogt het risico op </w:t>
      </w:r>
      <w:r w:rsidR="00B70AAA">
        <w:t>(</w:t>
      </w:r>
      <w:r w:rsidR="00B260D3">
        <w:t>ernstige</w:t>
      </w:r>
      <w:r w:rsidR="00B70AAA">
        <w:t>)</w:t>
      </w:r>
      <w:r w:rsidR="00B260D3">
        <w:t xml:space="preserve"> gezondheidsklachten</w:t>
      </w:r>
      <w:r w:rsidR="00EE69FB">
        <w:rPr>
          <w:rFonts w:ascii="Arial" w:hAnsi="Arial" w:cs="Arial"/>
          <w:shd w:val="clear" w:color="auto" w:fill="FFFFFF"/>
        </w:rPr>
        <w:t xml:space="preserve"> en is extra slecht voor degenen met diabetes.</w:t>
      </w:r>
      <w:r w:rsidR="00A52064">
        <w:rPr>
          <w:rFonts w:ascii="Arial" w:hAnsi="Arial" w:cs="Arial"/>
          <w:shd w:val="clear" w:color="auto" w:fill="FFFFFF"/>
        </w:rPr>
        <w:t xml:space="preserve"> Langdurige blootstelling aan fijnstof kan tot gezondheidsklachten leiden zoals: hart- en vaatziekten, luchtwegklachten, longkanker en chronisch</w:t>
      </w:r>
      <w:r w:rsidR="00973944">
        <w:rPr>
          <w:rFonts w:ascii="Arial" w:hAnsi="Arial" w:cs="Arial"/>
          <w:shd w:val="clear" w:color="auto" w:fill="FFFFFF"/>
        </w:rPr>
        <w:t>e</w:t>
      </w:r>
      <w:r w:rsidR="00A52064">
        <w:rPr>
          <w:rFonts w:ascii="Arial" w:hAnsi="Arial" w:cs="Arial"/>
          <w:shd w:val="clear" w:color="auto" w:fill="FFFFFF"/>
        </w:rPr>
        <w:t>, obstructieve longziekte (COPD).</w:t>
      </w:r>
    </w:p>
    <w:p w14:paraId="1456FAF4" w14:textId="77777777" w:rsidR="00432C48" w:rsidRDefault="00432C48" w:rsidP="004A4120">
      <w:pPr>
        <w:ind w:right="-859"/>
        <w:rPr>
          <w:rFonts w:ascii="Arial" w:hAnsi="Arial" w:cs="Arial"/>
          <w:shd w:val="clear" w:color="auto" w:fill="FFFFFF"/>
        </w:rPr>
      </w:pPr>
    </w:p>
    <w:p w14:paraId="3216D2AD" w14:textId="6ADC4131" w:rsidR="00432C48" w:rsidRDefault="00432C48" w:rsidP="004A4120">
      <w:pPr>
        <w:ind w:right="-859"/>
        <w:rPr>
          <w:rFonts w:ascii="Arial" w:hAnsi="Arial" w:cs="Arial"/>
          <w:shd w:val="clear" w:color="auto" w:fill="FFFFFF"/>
        </w:rPr>
      </w:pPr>
      <w:r>
        <w:t>Houtrook is daarnaast niet goed voor het milieu en het klimaat. In tegenstelling tot wat veel mensen denken, is hout stoken daardoor geen duurzame manier van verwarmen.</w:t>
      </w:r>
    </w:p>
    <w:p w14:paraId="0063995F" w14:textId="77777777" w:rsidR="00D05345" w:rsidRDefault="00D05345" w:rsidP="004A4120">
      <w:pPr>
        <w:ind w:right="-859"/>
      </w:pPr>
    </w:p>
    <w:p w14:paraId="17E4A8EB" w14:textId="3D7A12E6" w:rsidR="00A52064" w:rsidRPr="00A52064" w:rsidRDefault="00A52064" w:rsidP="004A4120">
      <w:pPr>
        <w:ind w:right="-859"/>
        <w:rPr>
          <w:b/>
          <w:bCs/>
        </w:rPr>
      </w:pPr>
      <w:bookmarkStart w:id="1" w:name="_Hlk171417589"/>
      <w:r>
        <w:rPr>
          <w:b/>
          <w:bCs/>
        </w:rPr>
        <w:t xml:space="preserve">Stookverbod bij code rood van de Stookwijzer </w:t>
      </w:r>
    </w:p>
    <w:bookmarkEnd w:id="1"/>
    <w:p w14:paraId="07FF7362" w14:textId="7FC0EABD" w:rsidR="00D05345" w:rsidRDefault="00D05345" w:rsidP="004A4120">
      <w:pPr>
        <w:ind w:right="-859"/>
      </w:pPr>
      <w:r>
        <w:t>Om de negatieve effecten</w:t>
      </w:r>
      <w:r w:rsidR="002233DE">
        <w:t xml:space="preserve"> van </w:t>
      </w:r>
      <w:proofErr w:type="spellStart"/>
      <w:r w:rsidR="002233DE">
        <w:t>houtstook</w:t>
      </w:r>
      <w:proofErr w:type="spellEnd"/>
      <w:r w:rsidR="002233DE">
        <w:t xml:space="preserve"> op de omgeving</w:t>
      </w:r>
      <w:r>
        <w:t xml:space="preserve"> te </w:t>
      </w:r>
      <w:r w:rsidR="00032A48">
        <w:t>beperken,</w:t>
      </w:r>
      <w:r w:rsidR="00B70AAA">
        <w:t xml:space="preserve"> </w:t>
      </w:r>
      <w:r w:rsidR="00B70AAA" w:rsidRPr="00B70AAA">
        <w:t xml:space="preserve">mag in </w:t>
      </w:r>
      <w:r w:rsidR="00AF51D8">
        <w:t>onz</w:t>
      </w:r>
      <w:r w:rsidR="00B70AAA" w:rsidRPr="00B70AAA">
        <w:t>e gemeente bij code rood</w:t>
      </w:r>
      <w:r w:rsidR="00346E9A">
        <w:t xml:space="preserve"> van de </w:t>
      </w:r>
      <w:hyperlink r:id="rId11" w:history="1">
        <w:r w:rsidR="00346E9A" w:rsidRPr="00A52064">
          <w:rPr>
            <w:rStyle w:val="Hyperlink"/>
          </w:rPr>
          <w:t>Stookwijzer</w:t>
        </w:r>
      </w:hyperlink>
      <w:r w:rsidR="00B70AAA" w:rsidRPr="00B70AAA">
        <w:t xml:space="preserve"> (dus bij ongunstige </w:t>
      </w:r>
      <w:r w:rsidR="002233DE">
        <w:t>(</w:t>
      </w:r>
      <w:proofErr w:type="spellStart"/>
      <w:r w:rsidR="00B70AAA" w:rsidRPr="00B70AAA">
        <w:t>weers</w:t>
      </w:r>
      <w:proofErr w:type="spellEnd"/>
      <w:r w:rsidR="002233DE">
        <w:t>)</w:t>
      </w:r>
      <w:r w:rsidR="00B70AAA" w:rsidRPr="00B70AAA">
        <w:t xml:space="preserve">omstandigheden) niet meer </w:t>
      </w:r>
      <w:r w:rsidR="00B70AAA" w:rsidRPr="00B70AAA">
        <w:lastRenderedPageBreak/>
        <w:t>gestookt worden</w:t>
      </w:r>
      <w:r>
        <w:t>. D</w:t>
      </w:r>
      <w:r w:rsidR="00534A75">
        <w:t>it</w:t>
      </w:r>
      <w:r>
        <w:t xml:space="preserve"> betekent dat </w:t>
      </w:r>
      <w:r w:rsidR="00534A75">
        <w:t xml:space="preserve">er dan een verbod wordt ingesteld en </w:t>
      </w:r>
      <w:r>
        <w:t xml:space="preserve">het op dat moment </w:t>
      </w:r>
      <w:r w:rsidR="001C0F2F">
        <w:t>niet toegestaan</w:t>
      </w:r>
      <w:r w:rsidR="006700D9">
        <w:t xml:space="preserve"> is om</w:t>
      </w:r>
      <w:r>
        <w:t xml:space="preserve"> vuur te stoken met </w:t>
      </w:r>
      <w:r w:rsidR="00346E9A">
        <w:t xml:space="preserve">bijvoorbeeld </w:t>
      </w:r>
      <w:r>
        <w:t>een open haard, hout</w:t>
      </w:r>
      <w:r w:rsidR="00346E9A">
        <w:t>(pellet)</w:t>
      </w:r>
      <w:r>
        <w:t>kachel</w:t>
      </w:r>
      <w:r w:rsidR="00534A75">
        <w:t xml:space="preserve">, </w:t>
      </w:r>
      <w:r>
        <w:t>vuurkorf</w:t>
      </w:r>
      <w:r w:rsidR="00534A75">
        <w:t xml:space="preserve">, </w:t>
      </w:r>
      <w:proofErr w:type="spellStart"/>
      <w:r w:rsidR="00B70AAA">
        <w:t>houtgestookte</w:t>
      </w:r>
      <w:proofErr w:type="spellEnd"/>
      <w:r w:rsidR="00B70AAA">
        <w:t xml:space="preserve"> </w:t>
      </w:r>
      <w:proofErr w:type="spellStart"/>
      <w:r w:rsidR="00B70AAA">
        <w:t>hottub</w:t>
      </w:r>
      <w:proofErr w:type="spellEnd"/>
      <w:r w:rsidR="00534A75">
        <w:t xml:space="preserve"> of </w:t>
      </w:r>
      <w:r w:rsidR="00E8298C">
        <w:t>houtskool-</w:t>
      </w:r>
      <w:r w:rsidR="00534A75">
        <w:t>BBQ</w:t>
      </w:r>
      <w:r w:rsidR="008F1585">
        <w:rPr>
          <w:rStyle w:val="Voetnootmarkering"/>
        </w:rPr>
        <w:footnoteReference w:id="1"/>
      </w:r>
      <w:r w:rsidR="00534A75">
        <w:t>.</w:t>
      </w:r>
      <w:r>
        <w:t xml:space="preserve"> Vervelend natuurlijk </w:t>
      </w:r>
      <w:r w:rsidR="004A4120">
        <w:t>voor degenen die vuur willen stoken</w:t>
      </w:r>
      <w:r>
        <w:t xml:space="preserve">, maar wel </w:t>
      </w:r>
      <w:r w:rsidR="00136F50">
        <w:t xml:space="preserve">veel </w:t>
      </w:r>
      <w:r>
        <w:t xml:space="preserve">beter voor de luchtkwaliteit </w:t>
      </w:r>
      <w:r w:rsidR="00066351">
        <w:t xml:space="preserve">zowel </w:t>
      </w:r>
      <w:r w:rsidR="00136F50">
        <w:t>in huis</w:t>
      </w:r>
      <w:r w:rsidR="00066351">
        <w:t xml:space="preserve"> als </w:t>
      </w:r>
      <w:r>
        <w:t xml:space="preserve">in </w:t>
      </w:r>
      <w:r w:rsidR="004A4120">
        <w:t xml:space="preserve">de </w:t>
      </w:r>
      <w:r>
        <w:t>buurt</w:t>
      </w:r>
      <w:r w:rsidR="00136F50">
        <w:t xml:space="preserve"> en vooral ook beter voor </w:t>
      </w:r>
      <w:r w:rsidR="00346E9A">
        <w:t>jouw</w:t>
      </w:r>
      <w:r w:rsidR="00A17459">
        <w:t xml:space="preserve"> </w:t>
      </w:r>
      <w:r w:rsidR="00136F50">
        <w:t>gezondheid</w:t>
      </w:r>
      <w:r w:rsidR="00B70AAA">
        <w:t xml:space="preserve"> en die van de mensen in </w:t>
      </w:r>
      <w:r w:rsidR="00A17459">
        <w:t>jouw</w:t>
      </w:r>
      <w:r w:rsidR="00B70AAA">
        <w:t xml:space="preserve"> omgeving</w:t>
      </w:r>
      <w:r>
        <w:t xml:space="preserve">. </w:t>
      </w:r>
      <w:r w:rsidR="00136F50">
        <w:t xml:space="preserve">Ook </w:t>
      </w:r>
      <w:r w:rsidR="004A4120">
        <w:t xml:space="preserve">de </w:t>
      </w:r>
      <w:r>
        <w:t>buren zullen er blij mee zijn</w:t>
      </w:r>
      <w:r w:rsidR="00165783">
        <w:t>,</w:t>
      </w:r>
      <w:r w:rsidR="00136F50">
        <w:t xml:space="preserve"> want zij </w:t>
      </w:r>
      <w:r w:rsidR="00241A71">
        <w:t>hoeven voortaan</w:t>
      </w:r>
      <w:r w:rsidR="00136F50">
        <w:t xml:space="preserve"> hun ramen en deuren </w:t>
      </w:r>
      <w:r w:rsidR="00241A71">
        <w:t xml:space="preserve">niet meer te </w:t>
      </w:r>
      <w:r w:rsidR="00136F50">
        <w:t>sluiten</w:t>
      </w:r>
      <w:r w:rsidR="0098126D">
        <w:t>.</w:t>
      </w:r>
    </w:p>
    <w:p w14:paraId="3EADD108" w14:textId="77777777" w:rsidR="004A4120" w:rsidRDefault="004A4120" w:rsidP="004A4120">
      <w:pPr>
        <w:ind w:right="-576"/>
      </w:pPr>
    </w:p>
    <w:p w14:paraId="4BB1A591" w14:textId="72DE5696" w:rsidR="00A816C2" w:rsidRDefault="00A816C2" w:rsidP="004A4120">
      <w:pPr>
        <w:ind w:right="-576"/>
      </w:pPr>
      <w:r>
        <w:rPr>
          <w:b/>
          <w:bCs/>
        </w:rPr>
        <w:t>Check de Stookwijzer!</w:t>
      </w:r>
    </w:p>
    <w:p w14:paraId="7E17B1E0" w14:textId="6DE21E6D" w:rsidR="004B5C7F" w:rsidRPr="00B260D3" w:rsidRDefault="00D05345" w:rsidP="00957740">
      <w:pPr>
        <w:ind w:right="-576"/>
      </w:pPr>
      <w:bookmarkStart w:id="3" w:name="_Hlk171417761"/>
      <w:r>
        <w:t xml:space="preserve">Kijk zelf voordat je gaat stoken naar de </w:t>
      </w:r>
      <w:r w:rsidR="00346E9A">
        <w:t>S</w:t>
      </w:r>
      <w:r>
        <w:t xml:space="preserve">tookwijzer om te zien </w:t>
      </w:r>
      <w:r w:rsidR="008D7A78">
        <w:t>welke kleurcode er momenteel geldt. Het is verboden om tijdens een code rood</w:t>
      </w:r>
      <w:r w:rsidR="008D7A78">
        <w:rPr>
          <w:rStyle w:val="Voetnootmarkering"/>
        </w:rPr>
        <w:footnoteReference w:id="2"/>
      </w:r>
      <w:r w:rsidR="008D7A78">
        <w:t xml:space="preserve"> te stoken. </w:t>
      </w:r>
      <w:r w:rsidR="007B2F93">
        <w:t>De</w:t>
      </w:r>
      <w:r w:rsidR="00A52064">
        <w:t xml:space="preserve"> S</w:t>
      </w:r>
      <w:r w:rsidR="007B2F93">
        <w:t xml:space="preserve">tookwijzer kan als app bekeken worden of op de computer. De app is te downloaden via </w:t>
      </w:r>
      <w:hyperlink r:id="rId12" w:history="1">
        <w:r w:rsidR="007B2F93" w:rsidRPr="0065728E">
          <w:rPr>
            <w:rStyle w:val="Hyperlink"/>
          </w:rPr>
          <w:t>https://www.atlasleefomgeving.nl/stookwijzer</w:t>
        </w:r>
      </w:hyperlink>
      <w:r w:rsidR="007B2F93">
        <w:t>.</w:t>
      </w:r>
      <w:r w:rsidR="008D7A78">
        <w:rPr>
          <w:rStyle w:val="Voetnootmarkering"/>
        </w:rPr>
        <w:footnoteReference w:id="3"/>
      </w:r>
      <w:bookmarkEnd w:id="3"/>
    </w:p>
    <w:sectPr w:rsidR="004B5C7F" w:rsidRPr="00B260D3" w:rsidSect="003A793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899" w:h="16838" w:code="9"/>
      <w:pgMar w:top="2552" w:right="2892" w:bottom="2041" w:left="1361" w:header="709" w:footer="465" w:gutter="0"/>
      <w:pgNumType w:start="1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A7898" w14:textId="77777777" w:rsidR="006C55D3" w:rsidRDefault="006C55D3">
      <w:r>
        <w:separator/>
      </w:r>
    </w:p>
    <w:p w14:paraId="110138B0" w14:textId="77777777" w:rsidR="006C55D3" w:rsidRDefault="006C55D3"/>
    <w:p w14:paraId="76E866C4" w14:textId="77777777" w:rsidR="006C55D3" w:rsidRDefault="006C55D3"/>
  </w:endnote>
  <w:endnote w:type="continuationSeparator" w:id="0">
    <w:p w14:paraId="4AA67FE1" w14:textId="77777777" w:rsidR="006C55D3" w:rsidRDefault="006C55D3">
      <w:r>
        <w:continuationSeparator/>
      </w:r>
    </w:p>
    <w:p w14:paraId="7084B819" w14:textId="77777777" w:rsidR="006C55D3" w:rsidRDefault="006C55D3"/>
    <w:p w14:paraId="2E977D5C" w14:textId="77777777" w:rsidR="006C55D3" w:rsidRDefault="006C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DD72B" w14:textId="77777777" w:rsidR="008E64C4" w:rsidRDefault="008E64C4">
    <w:pPr>
      <w:pStyle w:val="Voettekst"/>
    </w:pPr>
  </w:p>
  <w:p w14:paraId="42C4409F" w14:textId="77777777" w:rsidR="004D1486" w:rsidRDefault="004D148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C08F8" w14:textId="77777777" w:rsidR="005613F7" w:rsidRDefault="005613F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45A9" w14:textId="034FC081" w:rsidR="00E32CCF" w:rsidRPr="002A168C" w:rsidRDefault="002A168C" w:rsidP="002A168C">
    <w:pPr>
      <w:pStyle w:val="Voettekst"/>
      <w:rPr>
        <w:rStyle w:val="Paginanummer"/>
        <w:i w:val="0"/>
      </w:rPr>
    </w:pPr>
    <w:r>
      <w:rPr>
        <w:rStyle w:val="Paginanumme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618F" w14:textId="77777777" w:rsidR="006C55D3" w:rsidRDefault="006C55D3">
      <w:r>
        <w:separator/>
      </w:r>
    </w:p>
    <w:p w14:paraId="04408B03" w14:textId="77777777" w:rsidR="006C55D3" w:rsidRDefault="006C55D3"/>
    <w:p w14:paraId="3B21A052" w14:textId="77777777" w:rsidR="006C55D3" w:rsidRDefault="006C55D3"/>
  </w:footnote>
  <w:footnote w:type="continuationSeparator" w:id="0">
    <w:p w14:paraId="4F69A460" w14:textId="77777777" w:rsidR="006C55D3" w:rsidRDefault="006C55D3">
      <w:r>
        <w:continuationSeparator/>
      </w:r>
    </w:p>
    <w:p w14:paraId="22D3D13E" w14:textId="77777777" w:rsidR="006C55D3" w:rsidRDefault="006C55D3"/>
    <w:p w14:paraId="330EED40" w14:textId="77777777" w:rsidR="006C55D3" w:rsidRDefault="006C55D3"/>
  </w:footnote>
  <w:footnote w:id="1">
    <w:p w14:paraId="26FA53E4" w14:textId="0FCC7F36" w:rsidR="008F1585" w:rsidRDefault="008F1585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bookmarkStart w:id="2" w:name="_Hlk171417382"/>
      <w:r>
        <w:t xml:space="preserve">Het is aan de gemeente om dit aan te passen aan lokale regels. Het kan dus zijn (afhankelijk van de lokale regels en hoe </w:t>
      </w:r>
      <w:proofErr w:type="spellStart"/>
      <w:r>
        <w:t>houtstook</w:t>
      </w:r>
      <w:proofErr w:type="spellEnd"/>
      <w:r>
        <w:t xml:space="preserve"> in die regels gedefinieerd is) dat sommige gemeenten </w:t>
      </w:r>
      <w:proofErr w:type="spellStart"/>
      <w:r>
        <w:t>buitenstook</w:t>
      </w:r>
      <w:proofErr w:type="spellEnd"/>
      <w:r>
        <w:t xml:space="preserve"> mee nemen in dit verbod, maar het kan ook zijn dat sommige gemeenten </w:t>
      </w:r>
      <w:proofErr w:type="spellStart"/>
      <w:r>
        <w:t>buitenstook</w:t>
      </w:r>
      <w:proofErr w:type="spellEnd"/>
      <w:r>
        <w:t xml:space="preserve"> niet mee nemen in hun verbod. </w:t>
      </w:r>
      <w:bookmarkEnd w:id="2"/>
    </w:p>
  </w:footnote>
  <w:footnote w:id="2">
    <w:p w14:paraId="1C89F464" w14:textId="764E32A2" w:rsidR="008D7A78" w:rsidRDefault="008D7A78">
      <w:pPr>
        <w:pStyle w:val="Voetnoottekst"/>
      </w:pPr>
      <w:r>
        <w:rPr>
          <w:rStyle w:val="Voetnootmarkering"/>
        </w:rPr>
        <w:footnoteRef/>
      </w:r>
      <w:r>
        <w:t xml:space="preserve"> Of code rood en oranje – het is aan de gemeente om te beslissen hoe ze hun verbod willen inrichten</w:t>
      </w:r>
    </w:p>
  </w:footnote>
  <w:footnote w:id="3">
    <w:p w14:paraId="16B62420" w14:textId="0C5F10F9" w:rsidR="008D7A78" w:rsidRDefault="008D7A78">
      <w:pPr>
        <w:pStyle w:val="Voetnoottekst"/>
      </w:pPr>
      <w:r>
        <w:rPr>
          <w:rStyle w:val="Voetnootmarkering"/>
        </w:rPr>
        <w:footnoteRef/>
      </w:r>
      <w:r>
        <w:t xml:space="preserve"> De app is pas vanaf 1 oktober 2024 beschikbaar – echter is de planning hiervoor nog niet definitief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7DD06" w14:textId="77777777" w:rsidR="008E64C4" w:rsidRDefault="008E64C4"/>
  <w:p w14:paraId="0737043A" w14:textId="77777777" w:rsidR="004D1486" w:rsidRDefault="004D148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D9CC" w14:textId="77777777" w:rsidR="002A168C" w:rsidRDefault="002A168C" w:rsidP="002A168C">
    <w:pPr>
      <w:pStyle w:val="Koptekst"/>
      <w:tabs>
        <w:tab w:val="left" w:pos="3237"/>
      </w:tabs>
    </w:pPr>
    <w:r>
      <w:rPr>
        <w:noProof/>
      </w:rPr>
      <w:drawing>
        <wp:anchor distT="0" distB="0" distL="114300" distR="114300" simplePos="0" relativeHeight="251666432" behindDoc="0" locked="1" layoutInCell="1" allowOverlap="1" wp14:anchorId="763C531E" wp14:editId="6BEE20C5">
          <wp:simplePos x="4439920" y="306705"/>
          <wp:positionH relativeFrom="page">
            <wp:align>left</wp:align>
          </wp:positionH>
          <wp:positionV relativeFrom="page">
            <wp:align>top</wp:align>
          </wp:positionV>
          <wp:extent cx="7560000" cy="1236570"/>
          <wp:effectExtent l="0" t="0" r="3175" b="1905"/>
          <wp:wrapNone/>
          <wp:docPr id="4" name="Logo" descr="Beeldmerk Schuttelaar &amp; Partners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" descr="Beeldmerk Schuttelaar &amp; Partners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36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1" layoutInCell="1" allowOverlap="1" wp14:anchorId="528B528C" wp14:editId="0CF90146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220760" cy="1400400"/>
          <wp:effectExtent l="0" t="0" r="0" b="0"/>
          <wp:wrapNone/>
          <wp:docPr id="5" name="Adres" descr="Beeldmerk Schuttelaar &amp; Partners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dres" descr="Beeldmerk Schuttelaar &amp; Partners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0760" cy="140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C95C4" w14:textId="77777777" w:rsidR="002A168C" w:rsidRDefault="002A168C" w:rsidP="002A168C">
    <w:pPr>
      <w:pStyle w:val="Koptekst"/>
      <w:tabs>
        <w:tab w:val="left" w:pos="3237"/>
      </w:tabs>
    </w:pPr>
    <w:r>
      <w:rPr>
        <w:noProof/>
      </w:rPr>
      <w:drawing>
        <wp:anchor distT="0" distB="0" distL="114300" distR="114300" simplePos="0" relativeHeight="251663360" behindDoc="0" locked="1" layoutInCell="1" allowOverlap="1" wp14:anchorId="57A8A13E" wp14:editId="11DB740F">
          <wp:simplePos x="4439920" y="306705"/>
          <wp:positionH relativeFrom="page">
            <wp:align>left</wp:align>
          </wp:positionH>
          <wp:positionV relativeFrom="page">
            <wp:align>top</wp:align>
          </wp:positionV>
          <wp:extent cx="7560000" cy="1236570"/>
          <wp:effectExtent l="0" t="0" r="3175" b="1905"/>
          <wp:wrapNone/>
          <wp:docPr id="68" name="Logo" descr="Beeldmerk Schuttelaar &amp; Partners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" name="Logo" descr="Beeldmerk Schuttelaar &amp; Partners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36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1" layoutInCell="1" allowOverlap="1" wp14:anchorId="2B8ACC6D" wp14:editId="36C9186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220760" cy="2219040"/>
          <wp:effectExtent l="0" t="0" r="0" b="0"/>
          <wp:wrapNone/>
          <wp:docPr id="69" name="Adres" descr="Adresgegevens Schuttelaar &amp; Partners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Adres" descr="Adresgegevens Schuttelaar &amp; Partners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0760" cy="2219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27243"/>
    <w:multiLevelType w:val="multilevel"/>
    <w:tmpl w:val="F5229ABA"/>
    <w:name w:val="OP opsomming3"/>
    <w:numStyleLink w:val="Opsomming"/>
  </w:abstractNum>
  <w:abstractNum w:abstractNumId="1" w15:restartNumberingAfterBreak="0">
    <w:nsid w:val="07394BA4"/>
    <w:multiLevelType w:val="multilevel"/>
    <w:tmpl w:val="F5229ABA"/>
    <w:styleLink w:val="Opsomming"/>
    <w:lvl w:ilvl="0">
      <w:start w:val="1"/>
      <w:numFmt w:val="bullet"/>
      <w:pStyle w:val="Bullets"/>
      <w:lvlText w:val="•"/>
      <w:lvlJc w:val="left"/>
      <w:pPr>
        <w:ind w:left="567" w:hanging="567"/>
      </w:pPr>
      <w:rPr>
        <w:rFonts w:ascii="Trebuchet MS" w:hAnsi="Trebuchet MS" w:hint="default"/>
        <w:color w:val="auto"/>
      </w:rPr>
    </w:lvl>
    <w:lvl w:ilvl="1">
      <w:start w:val="1"/>
      <w:numFmt w:val="bullet"/>
      <w:lvlText w:val="-"/>
      <w:lvlJc w:val="left"/>
      <w:pPr>
        <w:ind w:left="1134" w:hanging="567"/>
      </w:pPr>
      <w:rPr>
        <w:rFonts w:ascii="Arial" w:hAnsi="Arial" w:hint="default"/>
        <w:color w:val="auto"/>
      </w:rPr>
    </w:lvl>
    <w:lvl w:ilvl="2">
      <w:start w:val="1"/>
      <w:numFmt w:val="bullet"/>
      <w:lvlText w:val="◦"/>
      <w:lvlJc w:val="left"/>
      <w:pPr>
        <w:ind w:left="1701" w:hanging="567"/>
      </w:pPr>
      <w:rPr>
        <w:rFonts w:ascii="Arial" w:hAnsi="Arial" w:hint="default"/>
        <w:color w:val="auto"/>
      </w:rPr>
    </w:lvl>
    <w:lvl w:ilvl="3">
      <w:start w:val="1"/>
      <w:numFmt w:val="none"/>
      <w:lvlText w:val=""/>
      <w:lvlJc w:val="left"/>
      <w:pPr>
        <w:ind w:left="2268" w:hanging="567"/>
      </w:pPr>
      <w:rPr>
        <w:rFonts w:hint="default"/>
      </w:rPr>
    </w:lvl>
    <w:lvl w:ilvl="4">
      <w:start w:val="1"/>
      <w:numFmt w:val="none"/>
      <w:lvlText w:val=""/>
      <w:lvlJc w:val="left"/>
      <w:pPr>
        <w:ind w:left="2835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5103" w:hanging="567"/>
      </w:pPr>
      <w:rPr>
        <w:rFonts w:hint="default"/>
      </w:rPr>
    </w:lvl>
  </w:abstractNum>
  <w:abstractNum w:abstractNumId="2" w15:restartNumberingAfterBreak="0">
    <w:nsid w:val="09F815DC"/>
    <w:multiLevelType w:val="multilevel"/>
    <w:tmpl w:val="98521BBA"/>
    <w:numStyleLink w:val="Genummerdelijst"/>
  </w:abstractNum>
  <w:abstractNum w:abstractNumId="3" w15:restartNumberingAfterBreak="0">
    <w:nsid w:val="0AFB5EBD"/>
    <w:multiLevelType w:val="multilevel"/>
    <w:tmpl w:val="F5229ABA"/>
    <w:name w:val="NSPYRE opsomming2"/>
    <w:numStyleLink w:val="Opsomming"/>
  </w:abstractNum>
  <w:abstractNum w:abstractNumId="4" w15:restartNumberingAfterBreak="0">
    <w:nsid w:val="0E2C4FE1"/>
    <w:multiLevelType w:val="multilevel"/>
    <w:tmpl w:val="096EFADE"/>
    <w:name w:val="Headings2"/>
    <w:numStyleLink w:val="Koppen"/>
  </w:abstractNum>
  <w:abstractNum w:abstractNumId="5" w15:restartNumberingAfterBreak="0">
    <w:nsid w:val="1F071754"/>
    <w:multiLevelType w:val="multilevel"/>
    <w:tmpl w:val="98521BBA"/>
    <w:name w:val="OP genummerde lijst3"/>
    <w:numStyleLink w:val="Genummerdelijst"/>
  </w:abstractNum>
  <w:abstractNum w:abstractNumId="6" w15:restartNumberingAfterBreak="0">
    <w:nsid w:val="29F1429E"/>
    <w:multiLevelType w:val="multilevel"/>
    <w:tmpl w:val="79147E5A"/>
    <w:lvl w:ilvl="0">
      <w:start w:val="1"/>
      <w:numFmt w:val="bullet"/>
      <w:pStyle w:val="StandaardbulletsSchuttelaar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28313A8"/>
    <w:multiLevelType w:val="multilevel"/>
    <w:tmpl w:val="F5229ABA"/>
    <w:numStyleLink w:val="Opsomming"/>
  </w:abstractNum>
  <w:abstractNum w:abstractNumId="8" w15:restartNumberingAfterBreak="0">
    <w:nsid w:val="390C45F1"/>
    <w:multiLevelType w:val="multilevel"/>
    <w:tmpl w:val="096EFADE"/>
    <w:name w:val="Koppen2"/>
    <w:numStyleLink w:val="Koppen"/>
  </w:abstractNum>
  <w:abstractNum w:abstractNumId="9" w15:restartNumberingAfterBreak="0">
    <w:nsid w:val="40537334"/>
    <w:multiLevelType w:val="multilevel"/>
    <w:tmpl w:val="4B9AB8F6"/>
    <w:lvl w:ilvl="0">
      <w:start w:val="1"/>
      <w:numFmt w:val="decimal"/>
      <w:pStyle w:val="StandaardlijstSchuttelaar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438D2F8E"/>
    <w:multiLevelType w:val="multilevel"/>
    <w:tmpl w:val="096EFADE"/>
    <w:name w:val="OP genummerde lijst2"/>
    <w:numStyleLink w:val="Koppen"/>
  </w:abstractNum>
  <w:abstractNum w:abstractNumId="11" w15:restartNumberingAfterBreak="0">
    <w:nsid w:val="497428E1"/>
    <w:multiLevelType w:val="multilevel"/>
    <w:tmpl w:val="98521BBA"/>
    <w:styleLink w:val="Genummerdelijst"/>
    <w:lvl w:ilvl="0">
      <w:start w:val="1"/>
      <w:numFmt w:val="decimal"/>
      <w:pStyle w:val="Nummers"/>
      <w:lvlText w:val="%1"/>
      <w:lvlJc w:val="left"/>
      <w:pPr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"/>
      <w:lvlJc w:val="left"/>
      <w:pPr>
        <w:ind w:left="1134" w:hanging="567"/>
      </w:pPr>
      <w:rPr>
        <w:rFonts w:hint="default"/>
        <w:color w:val="auto"/>
      </w:rPr>
    </w:lvl>
    <w:lvl w:ilvl="2">
      <w:start w:val="1"/>
      <w:numFmt w:val="lowerRoman"/>
      <w:lvlText w:val="%3"/>
      <w:lvlJc w:val="left"/>
      <w:pPr>
        <w:ind w:left="1701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268" w:hanging="567"/>
      </w:pPr>
      <w:rPr>
        <w:rFonts w:hint="default"/>
      </w:rPr>
    </w:lvl>
    <w:lvl w:ilvl="4">
      <w:start w:val="1"/>
      <w:numFmt w:val="none"/>
      <w:lvlText w:val=""/>
      <w:lvlJc w:val="left"/>
      <w:pPr>
        <w:ind w:left="2835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3402" w:hanging="567"/>
      </w:pPr>
      <w:rPr>
        <w:rFonts w:hint="default"/>
      </w:rPr>
    </w:lvl>
    <w:lvl w:ilvl="6">
      <w:start w:val="1"/>
      <w:numFmt w:val="none"/>
      <w:lvlText w:val="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5103" w:hanging="567"/>
      </w:pPr>
      <w:rPr>
        <w:rFonts w:hint="default"/>
      </w:rPr>
    </w:lvl>
  </w:abstractNum>
  <w:abstractNum w:abstractNumId="12" w15:restartNumberingAfterBreak="0">
    <w:nsid w:val="4A777B36"/>
    <w:multiLevelType w:val="multilevel"/>
    <w:tmpl w:val="0512045C"/>
    <w:name w:val="Koppen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color w:val="FFFFFF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  <w:color w:val="C1CD23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3E4215C"/>
    <w:multiLevelType w:val="hybridMultilevel"/>
    <w:tmpl w:val="ED383328"/>
    <w:lvl w:ilvl="0" w:tplc="14F42C1C">
      <w:start w:val="1"/>
      <w:numFmt w:val="decimal"/>
      <w:pStyle w:val="Kop1genummerdSchuttelaar"/>
      <w:lvlText w:val="%1"/>
      <w:lvlJc w:val="left"/>
      <w:pPr>
        <w:tabs>
          <w:tab w:val="num" w:pos="0"/>
        </w:tabs>
        <w:ind w:left="0" w:hanging="113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F63FBA"/>
    <w:multiLevelType w:val="multilevel"/>
    <w:tmpl w:val="096EFADE"/>
    <w:styleLink w:val="Koppen"/>
    <w:lvl w:ilvl="0">
      <w:start w:val="1"/>
      <w:numFmt w:val="decimal"/>
      <w:lvlText w:val="%1"/>
      <w:lvlJc w:val="left"/>
      <w:pPr>
        <w:ind w:left="0" w:hanging="1134"/>
      </w:pPr>
      <w:rPr>
        <w:rFonts w:hint="default"/>
        <w:color w:val="auto"/>
      </w:rPr>
    </w:lvl>
    <w:lvl w:ilvl="1">
      <w:start w:val="1"/>
      <w:numFmt w:val="decimal"/>
      <w:lvlText w:val="%2"/>
      <w:lvlJc w:val="left"/>
      <w:pPr>
        <w:ind w:left="1134" w:hanging="1134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ind w:left="0" w:hanging="1134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0" w:hanging="1134"/>
      </w:pPr>
      <w:rPr>
        <w:rFonts w:hint="default"/>
      </w:rPr>
    </w:lvl>
    <w:lvl w:ilvl="4">
      <w:start w:val="1"/>
      <w:numFmt w:val="none"/>
      <w:lvlText w:val=""/>
      <w:lvlJc w:val="left"/>
      <w:pPr>
        <w:ind w:left="0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0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0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0" w:hanging="1134"/>
      </w:pPr>
      <w:rPr>
        <w:rFonts w:hint="default"/>
      </w:rPr>
    </w:lvl>
  </w:abstractNum>
  <w:abstractNum w:abstractNumId="15" w15:restartNumberingAfterBreak="0">
    <w:nsid w:val="5FBF5FDE"/>
    <w:multiLevelType w:val="hybridMultilevel"/>
    <w:tmpl w:val="197AC71A"/>
    <w:lvl w:ilvl="0" w:tplc="D84A08BE">
      <w:start w:val="1"/>
      <w:numFmt w:val="decimal"/>
      <w:pStyle w:val="Kop2genummerdSchuttelaar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1A960F7"/>
    <w:multiLevelType w:val="multilevel"/>
    <w:tmpl w:val="F5229ABA"/>
    <w:name w:val="OP opsomming2"/>
    <w:numStyleLink w:val="Opsomming"/>
  </w:abstractNum>
  <w:abstractNum w:abstractNumId="17" w15:restartNumberingAfterBreak="0">
    <w:nsid w:val="6285437F"/>
    <w:multiLevelType w:val="hybridMultilevel"/>
    <w:tmpl w:val="A40CFC0E"/>
    <w:lvl w:ilvl="0" w:tplc="C2F85FEE">
      <w:start w:val="7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E6725"/>
    <w:multiLevelType w:val="hybridMultilevel"/>
    <w:tmpl w:val="BE926AEE"/>
    <w:lvl w:ilvl="0" w:tplc="7256B7C6">
      <w:start w:val="1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D5603"/>
    <w:multiLevelType w:val="hybridMultilevel"/>
    <w:tmpl w:val="87DC77FE"/>
    <w:lvl w:ilvl="0" w:tplc="9B7C6D70">
      <w:start w:val="1"/>
      <w:numFmt w:val="decimal"/>
      <w:pStyle w:val="OnderwerpSchuttelaar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236599">
    <w:abstractNumId w:val="14"/>
  </w:num>
  <w:num w:numId="2" w16cid:durableId="174809041">
    <w:abstractNumId w:val="11"/>
  </w:num>
  <w:num w:numId="3" w16cid:durableId="1358696364">
    <w:abstractNumId w:val="1"/>
  </w:num>
  <w:num w:numId="4" w16cid:durableId="1408459444">
    <w:abstractNumId w:val="2"/>
  </w:num>
  <w:num w:numId="5" w16cid:durableId="1169101538">
    <w:abstractNumId w:val="7"/>
  </w:num>
  <w:num w:numId="6" w16cid:durableId="195705679">
    <w:abstractNumId w:val="6"/>
  </w:num>
  <w:num w:numId="7" w16cid:durableId="1826705571">
    <w:abstractNumId w:val="9"/>
  </w:num>
  <w:num w:numId="8" w16cid:durableId="561451142">
    <w:abstractNumId w:val="13"/>
  </w:num>
  <w:num w:numId="9" w16cid:durableId="1821270079">
    <w:abstractNumId w:val="15"/>
  </w:num>
  <w:num w:numId="10" w16cid:durableId="1072509468">
    <w:abstractNumId w:val="19"/>
  </w:num>
  <w:num w:numId="11" w16cid:durableId="1715274760">
    <w:abstractNumId w:val="17"/>
  </w:num>
  <w:num w:numId="12" w16cid:durableId="1251817934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TemplateBy" w:val="Orange Pepper"/>
  </w:docVars>
  <w:rsids>
    <w:rsidRoot w:val="00837D35"/>
    <w:rsid w:val="00001AF0"/>
    <w:rsid w:val="00003238"/>
    <w:rsid w:val="00007F8D"/>
    <w:rsid w:val="000107F3"/>
    <w:rsid w:val="000154A6"/>
    <w:rsid w:val="00021FFC"/>
    <w:rsid w:val="00032A48"/>
    <w:rsid w:val="000346F5"/>
    <w:rsid w:val="00044AD2"/>
    <w:rsid w:val="00050FC5"/>
    <w:rsid w:val="00060830"/>
    <w:rsid w:val="00066351"/>
    <w:rsid w:val="00067484"/>
    <w:rsid w:val="00073B5F"/>
    <w:rsid w:val="00074914"/>
    <w:rsid w:val="00086C60"/>
    <w:rsid w:val="000A25D2"/>
    <w:rsid w:val="000A70E0"/>
    <w:rsid w:val="000B1E96"/>
    <w:rsid w:val="000B2350"/>
    <w:rsid w:val="000B38F9"/>
    <w:rsid w:val="000B659B"/>
    <w:rsid w:val="000D35E7"/>
    <w:rsid w:val="000D682D"/>
    <w:rsid w:val="000E2F3F"/>
    <w:rsid w:val="000F012A"/>
    <w:rsid w:val="000F01F2"/>
    <w:rsid w:val="000F42FB"/>
    <w:rsid w:val="00115137"/>
    <w:rsid w:val="0011616D"/>
    <w:rsid w:val="00120070"/>
    <w:rsid w:val="00120C55"/>
    <w:rsid w:val="00136571"/>
    <w:rsid w:val="00136F50"/>
    <w:rsid w:val="001418F8"/>
    <w:rsid w:val="0015046B"/>
    <w:rsid w:val="00165783"/>
    <w:rsid w:val="001737A3"/>
    <w:rsid w:val="00177E65"/>
    <w:rsid w:val="0018016E"/>
    <w:rsid w:val="00183686"/>
    <w:rsid w:val="0018614D"/>
    <w:rsid w:val="00190D89"/>
    <w:rsid w:val="0019387D"/>
    <w:rsid w:val="00194D15"/>
    <w:rsid w:val="00196BA4"/>
    <w:rsid w:val="001A257E"/>
    <w:rsid w:val="001A42F4"/>
    <w:rsid w:val="001A4346"/>
    <w:rsid w:val="001C0F2F"/>
    <w:rsid w:val="001C4EF4"/>
    <w:rsid w:val="001C6A21"/>
    <w:rsid w:val="001E6C52"/>
    <w:rsid w:val="001F77BB"/>
    <w:rsid w:val="001F7C49"/>
    <w:rsid w:val="001F7FA5"/>
    <w:rsid w:val="00214FF7"/>
    <w:rsid w:val="002177A6"/>
    <w:rsid w:val="00217C87"/>
    <w:rsid w:val="002233DE"/>
    <w:rsid w:val="002261E9"/>
    <w:rsid w:val="0023032F"/>
    <w:rsid w:val="0023512F"/>
    <w:rsid w:val="002369AF"/>
    <w:rsid w:val="00241230"/>
    <w:rsid w:val="00241A71"/>
    <w:rsid w:val="002434BF"/>
    <w:rsid w:val="0024575A"/>
    <w:rsid w:val="00255FA3"/>
    <w:rsid w:val="00260332"/>
    <w:rsid w:val="00260925"/>
    <w:rsid w:val="00261909"/>
    <w:rsid w:val="00262F85"/>
    <w:rsid w:val="00274F59"/>
    <w:rsid w:val="00275248"/>
    <w:rsid w:val="00281759"/>
    <w:rsid w:val="002A168C"/>
    <w:rsid w:val="002A2FB7"/>
    <w:rsid w:val="002B38A8"/>
    <w:rsid w:val="002B6072"/>
    <w:rsid w:val="002C49F6"/>
    <w:rsid w:val="002C6891"/>
    <w:rsid w:val="002D40B6"/>
    <w:rsid w:val="002D7065"/>
    <w:rsid w:val="002E10FB"/>
    <w:rsid w:val="002F5F8B"/>
    <w:rsid w:val="002F6875"/>
    <w:rsid w:val="00302B57"/>
    <w:rsid w:val="00304B41"/>
    <w:rsid w:val="00304E5C"/>
    <w:rsid w:val="00304E9A"/>
    <w:rsid w:val="003058C3"/>
    <w:rsid w:val="0030768C"/>
    <w:rsid w:val="0031255A"/>
    <w:rsid w:val="00312FD5"/>
    <w:rsid w:val="003149F3"/>
    <w:rsid w:val="00321335"/>
    <w:rsid w:val="0032429F"/>
    <w:rsid w:val="00346E9A"/>
    <w:rsid w:val="00354E4C"/>
    <w:rsid w:val="00357935"/>
    <w:rsid w:val="003666B1"/>
    <w:rsid w:val="00371936"/>
    <w:rsid w:val="00372178"/>
    <w:rsid w:val="00376AD4"/>
    <w:rsid w:val="003825D6"/>
    <w:rsid w:val="003874D2"/>
    <w:rsid w:val="00387F61"/>
    <w:rsid w:val="00390C42"/>
    <w:rsid w:val="00393C44"/>
    <w:rsid w:val="003946A9"/>
    <w:rsid w:val="003A3407"/>
    <w:rsid w:val="003A3B96"/>
    <w:rsid w:val="003A793B"/>
    <w:rsid w:val="003B5AFE"/>
    <w:rsid w:val="003C450F"/>
    <w:rsid w:val="003D0936"/>
    <w:rsid w:val="003D29F4"/>
    <w:rsid w:val="003D35C3"/>
    <w:rsid w:val="003D6047"/>
    <w:rsid w:val="003F005F"/>
    <w:rsid w:val="004004A3"/>
    <w:rsid w:val="004006FA"/>
    <w:rsid w:val="00410F0F"/>
    <w:rsid w:val="0042397A"/>
    <w:rsid w:val="00427DC3"/>
    <w:rsid w:val="004319E8"/>
    <w:rsid w:val="00432C48"/>
    <w:rsid w:val="0043436B"/>
    <w:rsid w:val="00436DA9"/>
    <w:rsid w:val="00457E92"/>
    <w:rsid w:val="004616C7"/>
    <w:rsid w:val="00462F59"/>
    <w:rsid w:val="0046529C"/>
    <w:rsid w:val="0046564E"/>
    <w:rsid w:val="00486E84"/>
    <w:rsid w:val="0048732B"/>
    <w:rsid w:val="00496CC4"/>
    <w:rsid w:val="004A223B"/>
    <w:rsid w:val="004A4120"/>
    <w:rsid w:val="004A433B"/>
    <w:rsid w:val="004B20E7"/>
    <w:rsid w:val="004B5BBD"/>
    <w:rsid w:val="004B5C7F"/>
    <w:rsid w:val="004C42D2"/>
    <w:rsid w:val="004D1486"/>
    <w:rsid w:val="004D5131"/>
    <w:rsid w:val="004D56F9"/>
    <w:rsid w:val="004D6331"/>
    <w:rsid w:val="004E1B39"/>
    <w:rsid w:val="004E5816"/>
    <w:rsid w:val="0051101E"/>
    <w:rsid w:val="00515EA2"/>
    <w:rsid w:val="00525CDA"/>
    <w:rsid w:val="00530F42"/>
    <w:rsid w:val="00532C80"/>
    <w:rsid w:val="00534A75"/>
    <w:rsid w:val="005405CF"/>
    <w:rsid w:val="0054266A"/>
    <w:rsid w:val="00543243"/>
    <w:rsid w:val="005521FD"/>
    <w:rsid w:val="005525F1"/>
    <w:rsid w:val="005613F7"/>
    <w:rsid w:val="00577315"/>
    <w:rsid w:val="005943EB"/>
    <w:rsid w:val="005A21AA"/>
    <w:rsid w:val="005A527D"/>
    <w:rsid w:val="005B3A13"/>
    <w:rsid w:val="005C0808"/>
    <w:rsid w:val="005C2E93"/>
    <w:rsid w:val="005C38F6"/>
    <w:rsid w:val="005E07CE"/>
    <w:rsid w:val="005E29E1"/>
    <w:rsid w:val="005E495C"/>
    <w:rsid w:val="005F010B"/>
    <w:rsid w:val="005F61EF"/>
    <w:rsid w:val="005F6537"/>
    <w:rsid w:val="005F65B4"/>
    <w:rsid w:val="005F6C97"/>
    <w:rsid w:val="00601AB0"/>
    <w:rsid w:val="00611400"/>
    <w:rsid w:val="006117F1"/>
    <w:rsid w:val="00614ACC"/>
    <w:rsid w:val="0061699D"/>
    <w:rsid w:val="00626B4A"/>
    <w:rsid w:val="00640F53"/>
    <w:rsid w:val="00641B53"/>
    <w:rsid w:val="00643175"/>
    <w:rsid w:val="00643CC2"/>
    <w:rsid w:val="006700D9"/>
    <w:rsid w:val="00673C3C"/>
    <w:rsid w:val="00680761"/>
    <w:rsid w:val="006813BF"/>
    <w:rsid w:val="006863A7"/>
    <w:rsid w:val="00693A73"/>
    <w:rsid w:val="00697CC3"/>
    <w:rsid w:val="006A1A87"/>
    <w:rsid w:val="006A2387"/>
    <w:rsid w:val="006A3F6D"/>
    <w:rsid w:val="006C55D3"/>
    <w:rsid w:val="006D00EC"/>
    <w:rsid w:val="006D4FBB"/>
    <w:rsid w:val="006E2366"/>
    <w:rsid w:val="006E2696"/>
    <w:rsid w:val="00705B40"/>
    <w:rsid w:val="00706850"/>
    <w:rsid w:val="00707708"/>
    <w:rsid w:val="00714442"/>
    <w:rsid w:val="00721558"/>
    <w:rsid w:val="007216C7"/>
    <w:rsid w:val="00731B5E"/>
    <w:rsid w:val="00735DBC"/>
    <w:rsid w:val="0074063D"/>
    <w:rsid w:val="007408B3"/>
    <w:rsid w:val="0074252F"/>
    <w:rsid w:val="007447FC"/>
    <w:rsid w:val="00745525"/>
    <w:rsid w:val="007636B2"/>
    <w:rsid w:val="007704A4"/>
    <w:rsid w:val="00773392"/>
    <w:rsid w:val="0077677A"/>
    <w:rsid w:val="00780F11"/>
    <w:rsid w:val="00782D33"/>
    <w:rsid w:val="00784CEE"/>
    <w:rsid w:val="00787842"/>
    <w:rsid w:val="0079612A"/>
    <w:rsid w:val="007978A7"/>
    <w:rsid w:val="007A0CF7"/>
    <w:rsid w:val="007A2D22"/>
    <w:rsid w:val="007A5D95"/>
    <w:rsid w:val="007B2F93"/>
    <w:rsid w:val="007B5F4E"/>
    <w:rsid w:val="007C2859"/>
    <w:rsid w:val="007C4203"/>
    <w:rsid w:val="007D43B7"/>
    <w:rsid w:val="007D5F8C"/>
    <w:rsid w:val="007E0AB7"/>
    <w:rsid w:val="007E1FA1"/>
    <w:rsid w:val="007E3A39"/>
    <w:rsid w:val="007F63ED"/>
    <w:rsid w:val="007F770E"/>
    <w:rsid w:val="00804929"/>
    <w:rsid w:val="00820C2F"/>
    <w:rsid w:val="00821988"/>
    <w:rsid w:val="00831C41"/>
    <w:rsid w:val="008323ED"/>
    <w:rsid w:val="00836008"/>
    <w:rsid w:val="00837D35"/>
    <w:rsid w:val="00840D45"/>
    <w:rsid w:val="00847403"/>
    <w:rsid w:val="00851B90"/>
    <w:rsid w:val="008562BD"/>
    <w:rsid w:val="008627D5"/>
    <w:rsid w:val="00864C8E"/>
    <w:rsid w:val="00872778"/>
    <w:rsid w:val="00872D76"/>
    <w:rsid w:val="00890380"/>
    <w:rsid w:val="00890B0A"/>
    <w:rsid w:val="00894419"/>
    <w:rsid w:val="0089682A"/>
    <w:rsid w:val="0089718A"/>
    <w:rsid w:val="0089723E"/>
    <w:rsid w:val="008A2AE2"/>
    <w:rsid w:val="008B5D1B"/>
    <w:rsid w:val="008B7AFA"/>
    <w:rsid w:val="008C1DC8"/>
    <w:rsid w:val="008C3522"/>
    <w:rsid w:val="008D00AB"/>
    <w:rsid w:val="008D6EE4"/>
    <w:rsid w:val="008D7A78"/>
    <w:rsid w:val="008E64C4"/>
    <w:rsid w:val="008F1585"/>
    <w:rsid w:val="008F4A8A"/>
    <w:rsid w:val="008F6483"/>
    <w:rsid w:val="008F6B79"/>
    <w:rsid w:val="00904377"/>
    <w:rsid w:val="00912A34"/>
    <w:rsid w:val="009138FF"/>
    <w:rsid w:val="00914DF4"/>
    <w:rsid w:val="00930DE1"/>
    <w:rsid w:val="00945FBA"/>
    <w:rsid w:val="00957740"/>
    <w:rsid w:val="009702A7"/>
    <w:rsid w:val="00970474"/>
    <w:rsid w:val="00973872"/>
    <w:rsid w:val="00973944"/>
    <w:rsid w:val="00973BE3"/>
    <w:rsid w:val="00973F41"/>
    <w:rsid w:val="00980DCB"/>
    <w:rsid w:val="0098126D"/>
    <w:rsid w:val="00981C13"/>
    <w:rsid w:val="009875B1"/>
    <w:rsid w:val="0099084A"/>
    <w:rsid w:val="009C432D"/>
    <w:rsid w:val="009D197C"/>
    <w:rsid w:val="009D26DC"/>
    <w:rsid w:val="009D5CA0"/>
    <w:rsid w:val="009D7721"/>
    <w:rsid w:val="009E02B6"/>
    <w:rsid w:val="009E0C1D"/>
    <w:rsid w:val="009E662D"/>
    <w:rsid w:val="009E6A45"/>
    <w:rsid w:val="009F4611"/>
    <w:rsid w:val="00A10478"/>
    <w:rsid w:val="00A17459"/>
    <w:rsid w:val="00A176D2"/>
    <w:rsid w:val="00A212A4"/>
    <w:rsid w:val="00A24E1B"/>
    <w:rsid w:val="00A259B7"/>
    <w:rsid w:val="00A310FE"/>
    <w:rsid w:val="00A457A4"/>
    <w:rsid w:val="00A469BF"/>
    <w:rsid w:val="00A5097C"/>
    <w:rsid w:val="00A50ADA"/>
    <w:rsid w:val="00A52064"/>
    <w:rsid w:val="00A606F4"/>
    <w:rsid w:val="00A61ABB"/>
    <w:rsid w:val="00A66B9E"/>
    <w:rsid w:val="00A74B28"/>
    <w:rsid w:val="00A81450"/>
    <w:rsid w:val="00A816C2"/>
    <w:rsid w:val="00AA1972"/>
    <w:rsid w:val="00AB3388"/>
    <w:rsid w:val="00AB4832"/>
    <w:rsid w:val="00AB7FAE"/>
    <w:rsid w:val="00AC56FB"/>
    <w:rsid w:val="00AD555A"/>
    <w:rsid w:val="00AE4213"/>
    <w:rsid w:val="00AE4E9D"/>
    <w:rsid w:val="00AF2971"/>
    <w:rsid w:val="00AF51D8"/>
    <w:rsid w:val="00AF5687"/>
    <w:rsid w:val="00B02328"/>
    <w:rsid w:val="00B027ED"/>
    <w:rsid w:val="00B072C0"/>
    <w:rsid w:val="00B07B21"/>
    <w:rsid w:val="00B102D3"/>
    <w:rsid w:val="00B22615"/>
    <w:rsid w:val="00B25262"/>
    <w:rsid w:val="00B260D3"/>
    <w:rsid w:val="00B31007"/>
    <w:rsid w:val="00B44901"/>
    <w:rsid w:val="00B62BD0"/>
    <w:rsid w:val="00B657A4"/>
    <w:rsid w:val="00B6657B"/>
    <w:rsid w:val="00B70AAA"/>
    <w:rsid w:val="00B72796"/>
    <w:rsid w:val="00B753C9"/>
    <w:rsid w:val="00B808C7"/>
    <w:rsid w:val="00B80A6A"/>
    <w:rsid w:val="00B87EC0"/>
    <w:rsid w:val="00B904FC"/>
    <w:rsid w:val="00B97CDD"/>
    <w:rsid w:val="00BA1FAD"/>
    <w:rsid w:val="00BB056D"/>
    <w:rsid w:val="00BB5877"/>
    <w:rsid w:val="00BB7E7B"/>
    <w:rsid w:val="00BC776B"/>
    <w:rsid w:val="00BC78D9"/>
    <w:rsid w:val="00BD1124"/>
    <w:rsid w:val="00BD44BA"/>
    <w:rsid w:val="00BD4D79"/>
    <w:rsid w:val="00BE1F26"/>
    <w:rsid w:val="00BE3912"/>
    <w:rsid w:val="00BE44B1"/>
    <w:rsid w:val="00BE52BF"/>
    <w:rsid w:val="00BF2E74"/>
    <w:rsid w:val="00C00ECA"/>
    <w:rsid w:val="00C10882"/>
    <w:rsid w:val="00C138C2"/>
    <w:rsid w:val="00C14C15"/>
    <w:rsid w:val="00C17419"/>
    <w:rsid w:val="00C224B6"/>
    <w:rsid w:val="00C261B2"/>
    <w:rsid w:val="00C34248"/>
    <w:rsid w:val="00C36E31"/>
    <w:rsid w:val="00C4263C"/>
    <w:rsid w:val="00C536E7"/>
    <w:rsid w:val="00C611D6"/>
    <w:rsid w:val="00C8307D"/>
    <w:rsid w:val="00C84F3C"/>
    <w:rsid w:val="00C970BF"/>
    <w:rsid w:val="00CA12E3"/>
    <w:rsid w:val="00CA3FDF"/>
    <w:rsid w:val="00CA5219"/>
    <w:rsid w:val="00CB2E81"/>
    <w:rsid w:val="00CB6494"/>
    <w:rsid w:val="00CC23BF"/>
    <w:rsid w:val="00CE2A83"/>
    <w:rsid w:val="00CE2E41"/>
    <w:rsid w:val="00CE6240"/>
    <w:rsid w:val="00CF31D2"/>
    <w:rsid w:val="00CF6C10"/>
    <w:rsid w:val="00D02759"/>
    <w:rsid w:val="00D05345"/>
    <w:rsid w:val="00D05627"/>
    <w:rsid w:val="00D076D7"/>
    <w:rsid w:val="00D1513D"/>
    <w:rsid w:val="00D2153C"/>
    <w:rsid w:val="00D37C04"/>
    <w:rsid w:val="00D41983"/>
    <w:rsid w:val="00D43BE5"/>
    <w:rsid w:val="00D53BCD"/>
    <w:rsid w:val="00D5454C"/>
    <w:rsid w:val="00D54C4D"/>
    <w:rsid w:val="00D55654"/>
    <w:rsid w:val="00D568E1"/>
    <w:rsid w:val="00D666BD"/>
    <w:rsid w:val="00D674B5"/>
    <w:rsid w:val="00D84117"/>
    <w:rsid w:val="00D92CBA"/>
    <w:rsid w:val="00DA3B88"/>
    <w:rsid w:val="00DA66ED"/>
    <w:rsid w:val="00DB23A5"/>
    <w:rsid w:val="00DC0295"/>
    <w:rsid w:val="00DD62E0"/>
    <w:rsid w:val="00DD7CCC"/>
    <w:rsid w:val="00DE2788"/>
    <w:rsid w:val="00DF0923"/>
    <w:rsid w:val="00DF3CB9"/>
    <w:rsid w:val="00DF3D11"/>
    <w:rsid w:val="00DF45A2"/>
    <w:rsid w:val="00DF4B17"/>
    <w:rsid w:val="00DF7047"/>
    <w:rsid w:val="00E00E0E"/>
    <w:rsid w:val="00E01985"/>
    <w:rsid w:val="00E12330"/>
    <w:rsid w:val="00E141E8"/>
    <w:rsid w:val="00E172BE"/>
    <w:rsid w:val="00E2438E"/>
    <w:rsid w:val="00E32CCF"/>
    <w:rsid w:val="00E3367C"/>
    <w:rsid w:val="00E3430A"/>
    <w:rsid w:val="00E372D2"/>
    <w:rsid w:val="00E47800"/>
    <w:rsid w:val="00E47EFA"/>
    <w:rsid w:val="00E5204B"/>
    <w:rsid w:val="00E52A15"/>
    <w:rsid w:val="00E70355"/>
    <w:rsid w:val="00E71B8F"/>
    <w:rsid w:val="00E7396D"/>
    <w:rsid w:val="00E73A80"/>
    <w:rsid w:val="00E75A8E"/>
    <w:rsid w:val="00E8298C"/>
    <w:rsid w:val="00E926EA"/>
    <w:rsid w:val="00E93F1E"/>
    <w:rsid w:val="00E950A1"/>
    <w:rsid w:val="00E97231"/>
    <w:rsid w:val="00EA5C03"/>
    <w:rsid w:val="00EA5FD0"/>
    <w:rsid w:val="00EA6A01"/>
    <w:rsid w:val="00EB00C3"/>
    <w:rsid w:val="00ED3C3B"/>
    <w:rsid w:val="00ED4011"/>
    <w:rsid w:val="00ED4431"/>
    <w:rsid w:val="00EE24E4"/>
    <w:rsid w:val="00EE69FB"/>
    <w:rsid w:val="00EF4044"/>
    <w:rsid w:val="00EF4396"/>
    <w:rsid w:val="00EF7D23"/>
    <w:rsid w:val="00F02E3A"/>
    <w:rsid w:val="00F15A8E"/>
    <w:rsid w:val="00F26C9F"/>
    <w:rsid w:val="00F4111B"/>
    <w:rsid w:val="00F469AA"/>
    <w:rsid w:val="00F50758"/>
    <w:rsid w:val="00F52A67"/>
    <w:rsid w:val="00F56592"/>
    <w:rsid w:val="00F61A70"/>
    <w:rsid w:val="00F6241E"/>
    <w:rsid w:val="00F64A31"/>
    <w:rsid w:val="00F65852"/>
    <w:rsid w:val="00F73274"/>
    <w:rsid w:val="00F8466D"/>
    <w:rsid w:val="00F93D72"/>
    <w:rsid w:val="00F97733"/>
    <w:rsid w:val="00FA2074"/>
    <w:rsid w:val="00FB7C36"/>
    <w:rsid w:val="00FC0647"/>
    <w:rsid w:val="00FC2FF3"/>
    <w:rsid w:val="00FE4AF8"/>
    <w:rsid w:val="00FE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4346E8E"/>
  <w15:docId w15:val="{5B696421-22F5-EB40-8EEE-FD37792C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lang w:val="nl-NL" w:eastAsia="nl-NL" w:bidi="ar-SA"/>
      </w:rPr>
    </w:rPrDefault>
    <w:pPrDefault>
      <w:pPr>
        <w:spacing w:line="29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iPriority="3" w:unhideWhenUsed="1" w:qFormat="1"/>
    <w:lsdException w:name="List Number" w:semiHidden="1" w:uiPriority="4" w:unhideWhenUsed="1" w:qFormat="1"/>
    <w:lsdException w:name="List 2" w:semiHidden="1"/>
    <w:lsdException w:name="List 3" w:semiHidden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3436B"/>
    <w:pPr>
      <w:suppressAutoHyphens/>
    </w:pPr>
  </w:style>
  <w:style w:type="paragraph" w:styleId="Kop1">
    <w:name w:val="heading 1"/>
    <w:basedOn w:val="Standaard"/>
    <w:next w:val="Standaard"/>
    <w:link w:val="Kop1Char"/>
    <w:qFormat/>
    <w:rsid w:val="00E97231"/>
    <w:pPr>
      <w:keepNext/>
      <w:spacing w:after="480"/>
      <w:outlineLvl w:val="0"/>
    </w:pPr>
    <w:rPr>
      <w:rFonts w:asciiTheme="majorHAnsi" w:hAnsiTheme="majorHAnsi" w:cs="Arial"/>
      <w:b/>
      <w:bCs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E97231"/>
    <w:pPr>
      <w:keepNext/>
      <w:spacing w:before="240" w:after="240"/>
      <w:outlineLvl w:val="1"/>
    </w:pPr>
    <w:rPr>
      <w:rFonts w:asciiTheme="majorHAnsi" w:hAnsiTheme="majorHAnsi"/>
      <w:b/>
      <w:szCs w:val="28"/>
    </w:rPr>
  </w:style>
  <w:style w:type="paragraph" w:styleId="Kop3">
    <w:name w:val="heading 3"/>
    <w:basedOn w:val="Standaard"/>
    <w:next w:val="Standaard"/>
    <w:link w:val="Kop3Char"/>
    <w:qFormat/>
    <w:rsid w:val="00E97231"/>
    <w:pPr>
      <w:keepNext/>
      <w:spacing w:before="240" w:after="240"/>
      <w:outlineLvl w:val="2"/>
    </w:pPr>
    <w:rPr>
      <w:rFonts w:asciiTheme="majorHAnsi" w:hAnsiTheme="majorHAnsi"/>
      <w:i/>
    </w:rPr>
  </w:style>
  <w:style w:type="paragraph" w:styleId="Kop4">
    <w:name w:val="heading 4"/>
    <w:basedOn w:val="Standaard"/>
    <w:next w:val="Standaard"/>
    <w:link w:val="Kop4Char"/>
    <w:qFormat/>
    <w:rsid w:val="000107F3"/>
    <w:pPr>
      <w:keepNext/>
      <w:keepLines/>
      <w:outlineLvl w:val="3"/>
    </w:pPr>
    <w:rPr>
      <w:rFonts w:eastAsiaTheme="majorEastAsia" w:cstheme="majorBidi"/>
      <w:b/>
      <w:bCs/>
      <w:iCs/>
    </w:rPr>
  </w:style>
  <w:style w:type="paragraph" w:styleId="Kop5">
    <w:name w:val="heading 5"/>
    <w:basedOn w:val="Standaard"/>
    <w:next w:val="Standaard"/>
    <w:link w:val="Kop5Char"/>
    <w:qFormat/>
    <w:rsid w:val="000107F3"/>
    <w:pPr>
      <w:keepNext/>
      <w:keepLines/>
      <w:outlineLvl w:val="4"/>
    </w:pPr>
    <w:rPr>
      <w:rFonts w:eastAsiaTheme="majorEastAsia" w:cstheme="majorBidi"/>
      <w:i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customStyle="1" w:styleId="Genummerdelijst">
    <w:name w:val="Genummerde lijst"/>
    <w:uiPriority w:val="99"/>
    <w:rsid w:val="00AD555A"/>
    <w:pPr>
      <w:numPr>
        <w:numId w:val="2"/>
      </w:numPr>
    </w:pPr>
  </w:style>
  <w:style w:type="table" w:styleId="Tabelraster">
    <w:name w:val="Table Grid"/>
    <w:basedOn w:val="Standaardtabel"/>
    <w:uiPriority w:val="59"/>
    <w:rsid w:val="007E3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rsid w:val="00E97231"/>
    <w:pPr>
      <w:tabs>
        <w:tab w:val="center" w:pos="4593"/>
      </w:tabs>
    </w:pPr>
    <w:rPr>
      <w:sz w:val="16"/>
    </w:rPr>
  </w:style>
  <w:style w:type="table" w:customStyle="1" w:styleId="Tablestyle">
    <w:name w:val="Table style"/>
    <w:basedOn w:val="Standaardtabel"/>
    <w:rsid w:val="00354E4C"/>
    <w:tblPr>
      <w:tblCellMar>
        <w:left w:w="0" w:type="dxa"/>
        <w:right w:w="0" w:type="dxa"/>
      </w:tblCellMar>
    </w:tblPr>
  </w:style>
  <w:style w:type="paragraph" w:styleId="Koptekst">
    <w:name w:val="header"/>
    <w:basedOn w:val="Standaard"/>
    <w:link w:val="KoptekstChar"/>
    <w:rsid w:val="00044AD2"/>
  </w:style>
  <w:style w:type="numbering" w:customStyle="1" w:styleId="Opsomming">
    <w:name w:val="Opsomming"/>
    <w:uiPriority w:val="99"/>
    <w:rsid w:val="00AD555A"/>
    <w:pPr>
      <w:numPr>
        <w:numId w:val="3"/>
      </w:numPr>
    </w:pPr>
  </w:style>
  <w:style w:type="character" w:customStyle="1" w:styleId="Kop3Char">
    <w:name w:val="Kop 3 Char"/>
    <w:basedOn w:val="Standaardalinea-lettertype"/>
    <w:link w:val="Kop3"/>
    <w:uiPriority w:val="4"/>
    <w:rsid w:val="00E97231"/>
    <w:rPr>
      <w:rFonts w:asciiTheme="majorHAnsi" w:hAnsiTheme="majorHAnsi"/>
      <w:i/>
    </w:rPr>
  </w:style>
  <w:style w:type="numbering" w:customStyle="1" w:styleId="Koppen">
    <w:name w:val="Koppen"/>
    <w:uiPriority w:val="99"/>
    <w:rsid w:val="00E97231"/>
    <w:pPr>
      <w:numPr>
        <w:numId w:val="1"/>
      </w:numPr>
    </w:pPr>
  </w:style>
  <w:style w:type="character" w:customStyle="1" w:styleId="Kop1Char">
    <w:name w:val="Kop 1 Char"/>
    <w:basedOn w:val="Standaardalinea-lettertype"/>
    <w:link w:val="Kop1"/>
    <w:uiPriority w:val="4"/>
    <w:rsid w:val="00E97231"/>
    <w:rPr>
      <w:rFonts w:asciiTheme="majorHAnsi" w:hAnsiTheme="majorHAnsi" w:cs="Arial"/>
      <w:b/>
      <w:bCs/>
      <w:sz w:val="32"/>
      <w:szCs w:val="32"/>
    </w:rPr>
  </w:style>
  <w:style w:type="character" w:customStyle="1" w:styleId="Kop4Char">
    <w:name w:val="Kop 4 Char"/>
    <w:basedOn w:val="Standaardalinea-lettertype"/>
    <w:link w:val="Kop4"/>
    <w:uiPriority w:val="99"/>
    <w:semiHidden/>
    <w:rsid w:val="00496CC4"/>
    <w:rPr>
      <w:rFonts w:ascii="Arial" w:eastAsiaTheme="majorEastAsia" w:hAnsi="Arial" w:cstheme="majorBidi"/>
      <w:b/>
      <w:bCs/>
      <w:iCs/>
      <w:szCs w:val="24"/>
      <w:lang w:eastAsia="en-US"/>
    </w:rPr>
  </w:style>
  <w:style w:type="character" w:customStyle="1" w:styleId="Kop5Char">
    <w:name w:val="Kop 5 Char"/>
    <w:basedOn w:val="Standaardalinea-lettertype"/>
    <w:link w:val="Kop5"/>
    <w:uiPriority w:val="99"/>
    <w:semiHidden/>
    <w:rsid w:val="00496CC4"/>
    <w:rPr>
      <w:rFonts w:ascii="Arial" w:eastAsiaTheme="majorEastAsia" w:hAnsi="Arial" w:cstheme="majorBidi"/>
      <w:i/>
      <w:szCs w:val="24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496CC4"/>
    <w:rPr>
      <w:rFonts w:ascii="Arial" w:hAnsi="Arial"/>
      <w:szCs w:val="24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E97231"/>
    <w:rPr>
      <w:sz w:val="16"/>
    </w:rPr>
  </w:style>
  <w:style w:type="paragraph" w:customStyle="1" w:styleId="Smallline">
    <w:name w:val="Small line"/>
    <w:basedOn w:val="Voettekst"/>
    <w:uiPriority w:val="99"/>
    <w:semiHidden/>
    <w:qFormat/>
    <w:rsid w:val="00B02328"/>
    <w:pPr>
      <w:spacing w:line="14" w:lineRule="exact"/>
    </w:pPr>
  </w:style>
  <w:style w:type="paragraph" w:customStyle="1" w:styleId="Tussenkopje">
    <w:name w:val="Tussenkopje"/>
    <w:basedOn w:val="Standaard"/>
    <w:next w:val="Standaard"/>
    <w:uiPriority w:val="4"/>
    <w:qFormat/>
    <w:rsid w:val="007F770E"/>
    <w:pPr>
      <w:keepNext/>
    </w:pPr>
    <w:rPr>
      <w:rFonts w:asciiTheme="majorHAnsi" w:hAnsiTheme="majorHAnsi"/>
      <w:b/>
    </w:rPr>
  </w:style>
  <w:style w:type="character" w:customStyle="1" w:styleId="Kop2Char">
    <w:name w:val="Kop 2 Char"/>
    <w:basedOn w:val="Standaardalinea-lettertype"/>
    <w:link w:val="Kop2"/>
    <w:uiPriority w:val="4"/>
    <w:rsid w:val="00E97231"/>
    <w:rPr>
      <w:rFonts w:asciiTheme="majorHAnsi" w:hAnsiTheme="majorHAnsi"/>
      <w:b/>
      <w:szCs w:val="28"/>
    </w:rPr>
  </w:style>
  <w:style w:type="paragraph" w:customStyle="1" w:styleId="Label">
    <w:name w:val="Label"/>
    <w:basedOn w:val="Standaard"/>
    <w:uiPriority w:val="99"/>
    <w:semiHidden/>
    <w:qFormat/>
    <w:rsid w:val="00E93F1E"/>
    <w:rPr>
      <w:rFonts w:asciiTheme="majorHAnsi" w:hAnsiTheme="majorHAnsi"/>
      <w:caps/>
      <w:sz w:val="16"/>
    </w:rPr>
  </w:style>
  <w:style w:type="paragraph" w:customStyle="1" w:styleId="Kop1zondernummer">
    <w:name w:val="Kop 1 zonder nummer"/>
    <w:basedOn w:val="Kop1"/>
    <w:next w:val="Standaard"/>
    <w:uiPriority w:val="14"/>
    <w:semiHidden/>
    <w:qFormat/>
    <w:rsid w:val="004A223B"/>
  </w:style>
  <w:style w:type="paragraph" w:customStyle="1" w:styleId="Kop2zondernummer">
    <w:name w:val="Kop 2 zonder nummer"/>
    <w:basedOn w:val="Kop2"/>
    <w:next w:val="Standaard"/>
    <w:uiPriority w:val="14"/>
    <w:semiHidden/>
    <w:qFormat/>
    <w:rsid w:val="007F770E"/>
  </w:style>
  <w:style w:type="paragraph" w:customStyle="1" w:styleId="Kop3zondernummer">
    <w:name w:val="Kop 3 zonder nummer"/>
    <w:basedOn w:val="Kop3"/>
    <w:next w:val="Standaard"/>
    <w:uiPriority w:val="14"/>
    <w:semiHidden/>
    <w:qFormat/>
    <w:rsid w:val="007F770E"/>
  </w:style>
  <w:style w:type="paragraph" w:styleId="Kopvaninhoudsopgave">
    <w:name w:val="TOC Heading"/>
    <w:basedOn w:val="Kop1"/>
    <w:next w:val="Standaard"/>
    <w:uiPriority w:val="38"/>
    <w:semiHidden/>
    <w:qFormat/>
    <w:rsid w:val="00864C8E"/>
    <w:pPr>
      <w:outlineLvl w:val="9"/>
    </w:pPr>
    <w:rPr>
      <w:rFonts w:eastAsiaTheme="majorEastAsia" w:cstheme="majorBidi"/>
      <w:bCs w:val="0"/>
    </w:rPr>
  </w:style>
  <w:style w:type="paragraph" w:styleId="Inhopg3">
    <w:name w:val="toc 3"/>
    <w:basedOn w:val="Inhopg2"/>
    <w:next w:val="Standaard"/>
    <w:uiPriority w:val="39"/>
    <w:semiHidden/>
    <w:rsid w:val="006D4FBB"/>
    <w:pPr>
      <w:ind w:left="1984" w:hanging="737"/>
    </w:pPr>
  </w:style>
  <w:style w:type="paragraph" w:styleId="Inhopg1">
    <w:name w:val="toc 1"/>
    <w:basedOn w:val="Standaard"/>
    <w:next w:val="Standaard"/>
    <w:uiPriority w:val="39"/>
    <w:semiHidden/>
    <w:rsid w:val="006D4FBB"/>
    <w:pPr>
      <w:keepNext/>
      <w:tabs>
        <w:tab w:val="right" w:pos="9044"/>
      </w:tabs>
      <w:spacing w:before="260"/>
      <w:ind w:left="567" w:right="454" w:hanging="567"/>
    </w:pPr>
    <w:rPr>
      <w:b/>
    </w:rPr>
  </w:style>
  <w:style w:type="paragraph" w:styleId="Inhopg2">
    <w:name w:val="toc 2"/>
    <w:basedOn w:val="Inhopg1"/>
    <w:uiPriority w:val="39"/>
    <w:semiHidden/>
    <w:rsid w:val="006D4FBB"/>
    <w:pPr>
      <w:spacing w:before="0"/>
      <w:ind w:left="1247" w:hanging="680"/>
    </w:pPr>
    <w:rPr>
      <w:b w:val="0"/>
    </w:rPr>
  </w:style>
  <w:style w:type="character" w:styleId="Hyperlink">
    <w:name w:val="Hyperlink"/>
    <w:basedOn w:val="Standaardalinea-lettertype"/>
    <w:uiPriority w:val="99"/>
    <w:rsid w:val="00864C8E"/>
    <w:rPr>
      <w:color w:val="072845" w:themeColor="hyperlink"/>
      <w:u w:val="single"/>
    </w:rPr>
  </w:style>
  <w:style w:type="table" w:customStyle="1" w:styleId="Tabelklant">
    <w:name w:val="Tabel [klant]"/>
    <w:basedOn w:val="Standaardtabel"/>
    <w:uiPriority w:val="99"/>
    <w:rsid w:val="004B5BBD"/>
    <w:rPr>
      <w:sz w:val="16"/>
    </w:rPr>
    <w:tblPr>
      <w:tblStyleRowBandSize w:val="1"/>
      <w:tblStyleColBandSize w:val="1"/>
      <w:tblBorders>
        <w:top w:val="single" w:sz="4" w:space="0" w:color="072845" w:themeColor="accent1"/>
        <w:left w:val="single" w:sz="4" w:space="0" w:color="072845" w:themeColor="accent1"/>
        <w:bottom w:val="single" w:sz="4" w:space="0" w:color="072845" w:themeColor="accent1"/>
        <w:right w:val="single" w:sz="4" w:space="0" w:color="072845" w:themeColor="accent1"/>
        <w:insideH w:val="single" w:sz="4" w:space="0" w:color="072845" w:themeColor="accent1"/>
        <w:insideV w:val="single" w:sz="4" w:space="0" w:color="072845" w:themeColor="accent1"/>
      </w:tblBorders>
      <w:tblCellMar>
        <w:top w:w="57" w:type="dxa"/>
        <w:bottom w:w="57" w:type="dxa"/>
      </w:tblCellMar>
    </w:tblPr>
    <w:tblStylePr w:type="firstRow">
      <w:rPr>
        <w:b/>
        <w:color w:val="072845" w:themeColor="text2"/>
      </w:rPr>
      <w:tblPr/>
      <w:tcPr>
        <w:shd w:val="clear" w:color="auto" w:fill="B0D5F7" w:themeFill="accent1" w:themeFillTint="33"/>
      </w:tcPr>
    </w:tblStylePr>
  </w:style>
  <w:style w:type="paragraph" w:customStyle="1" w:styleId="Bullets">
    <w:name w:val="Bullets"/>
    <w:basedOn w:val="Standaard"/>
    <w:uiPriority w:val="9"/>
    <w:qFormat/>
    <w:rsid w:val="00AD555A"/>
    <w:pPr>
      <w:numPr>
        <w:numId w:val="5"/>
      </w:numPr>
    </w:pPr>
    <w:rPr>
      <w:szCs w:val="16"/>
    </w:rPr>
  </w:style>
  <w:style w:type="paragraph" w:customStyle="1" w:styleId="Nummers">
    <w:name w:val="Nummers"/>
    <w:basedOn w:val="Standaard"/>
    <w:uiPriority w:val="10"/>
    <w:qFormat/>
    <w:rsid w:val="00AD555A"/>
    <w:pPr>
      <w:numPr>
        <w:numId w:val="4"/>
      </w:numPr>
    </w:pPr>
    <w:rPr>
      <w:szCs w:val="16"/>
    </w:rPr>
  </w:style>
  <w:style w:type="paragraph" w:styleId="Ballontekst">
    <w:name w:val="Balloon Text"/>
    <w:basedOn w:val="Standaard"/>
    <w:link w:val="BallontekstChar"/>
    <w:unhideWhenUsed/>
    <w:rsid w:val="0074063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rsid w:val="0074063D"/>
    <w:rPr>
      <w:rFonts w:ascii="Segoe UI" w:hAnsi="Segoe UI" w:cs="Segoe UI"/>
      <w:sz w:val="18"/>
      <w:szCs w:val="18"/>
    </w:rPr>
  </w:style>
  <w:style w:type="character" w:styleId="Tekstvantijdelijkeaanduiding">
    <w:name w:val="Placeholder Text"/>
    <w:basedOn w:val="Standaardalinea-lettertype"/>
    <w:uiPriority w:val="99"/>
    <w:semiHidden/>
    <w:rsid w:val="00E3430A"/>
    <w:rPr>
      <w:color w:val="808080"/>
    </w:rPr>
  </w:style>
  <w:style w:type="paragraph" w:customStyle="1" w:styleId="Documenttype">
    <w:name w:val="Documenttype"/>
    <w:basedOn w:val="Standaard"/>
    <w:qFormat/>
    <w:rsid w:val="00E97231"/>
    <w:pPr>
      <w:spacing w:after="320"/>
    </w:pPr>
    <w:rPr>
      <w:b/>
      <w:sz w:val="32"/>
    </w:rPr>
  </w:style>
  <w:style w:type="character" w:styleId="Paginanummer">
    <w:name w:val="page number"/>
    <w:basedOn w:val="Standaardalinea-lettertype"/>
    <w:uiPriority w:val="99"/>
    <w:semiHidden/>
    <w:rsid w:val="00E97231"/>
    <w:rPr>
      <w:i/>
    </w:rPr>
  </w:style>
  <w:style w:type="paragraph" w:customStyle="1" w:styleId="RefDatum">
    <w:name w:val="RefDatum"/>
    <w:basedOn w:val="Standaard"/>
    <w:uiPriority w:val="99"/>
    <w:semiHidden/>
    <w:qFormat/>
    <w:rsid w:val="00E97231"/>
  </w:style>
  <w:style w:type="paragraph" w:customStyle="1" w:styleId="StandaardbulletsSchuttelaar">
    <w:name w:val="Standaard bullets Schuttelaar"/>
    <w:basedOn w:val="Standaard"/>
    <w:rsid w:val="00837D35"/>
    <w:pPr>
      <w:numPr>
        <w:numId w:val="6"/>
      </w:numPr>
      <w:suppressAutoHyphens w:val="0"/>
      <w:spacing w:line="280" w:lineRule="atLeast"/>
    </w:pPr>
    <w:rPr>
      <w:rFonts w:ascii="Trebuchet MS" w:hAnsi="Trebuchet MS"/>
      <w:kern w:val="16"/>
      <w:sz w:val="19"/>
      <w:szCs w:val="19"/>
    </w:rPr>
  </w:style>
  <w:style w:type="paragraph" w:styleId="Datum">
    <w:name w:val="Date"/>
    <w:basedOn w:val="Standaard"/>
    <w:next w:val="Standaard"/>
    <w:link w:val="DatumChar"/>
    <w:rsid w:val="00837D35"/>
    <w:pPr>
      <w:framePr w:w="3249" w:hSpace="142" w:vSpace="142" w:wrap="around" w:vAnchor="page" w:hAnchor="text" w:y="15650"/>
      <w:suppressAutoHyphens w:val="0"/>
      <w:spacing w:line="280" w:lineRule="atLeast"/>
    </w:pPr>
    <w:rPr>
      <w:rFonts w:ascii="Trebuchet MS" w:hAnsi="Trebuchet MS"/>
      <w:kern w:val="16"/>
      <w:sz w:val="16"/>
      <w:szCs w:val="19"/>
    </w:rPr>
  </w:style>
  <w:style w:type="character" w:customStyle="1" w:styleId="DatumChar">
    <w:name w:val="Datum Char"/>
    <w:basedOn w:val="Standaardalinea-lettertype"/>
    <w:link w:val="Datum"/>
    <w:rsid w:val="00837D35"/>
    <w:rPr>
      <w:rFonts w:ascii="Trebuchet MS" w:hAnsi="Trebuchet MS"/>
      <w:kern w:val="16"/>
      <w:sz w:val="16"/>
      <w:szCs w:val="19"/>
    </w:rPr>
  </w:style>
  <w:style w:type="paragraph" w:customStyle="1" w:styleId="StandaardlijstSchuttelaar">
    <w:name w:val="Standaard lijst Schuttelaar"/>
    <w:basedOn w:val="Standaard"/>
    <w:rsid w:val="00837D35"/>
    <w:pPr>
      <w:numPr>
        <w:numId w:val="7"/>
      </w:numPr>
      <w:suppressAutoHyphens w:val="0"/>
      <w:spacing w:line="280" w:lineRule="atLeast"/>
    </w:pPr>
    <w:rPr>
      <w:rFonts w:ascii="Trebuchet MS" w:hAnsi="Trebuchet MS"/>
      <w:kern w:val="16"/>
      <w:sz w:val="19"/>
      <w:szCs w:val="19"/>
    </w:rPr>
  </w:style>
  <w:style w:type="paragraph" w:customStyle="1" w:styleId="Hoofdstukintroductie">
    <w:name w:val="Hoofdstukintroductie"/>
    <w:basedOn w:val="Standaard"/>
    <w:next w:val="Kop2"/>
    <w:rsid w:val="00837D35"/>
    <w:pPr>
      <w:suppressAutoHyphens w:val="0"/>
      <w:spacing w:after="240" w:line="280" w:lineRule="atLeast"/>
    </w:pPr>
    <w:rPr>
      <w:rFonts w:ascii="Trebuchet MS" w:hAnsi="Trebuchet MS"/>
      <w:i/>
      <w:kern w:val="16"/>
      <w:sz w:val="19"/>
      <w:szCs w:val="19"/>
    </w:rPr>
  </w:style>
  <w:style w:type="paragraph" w:customStyle="1" w:styleId="Kop1genummerdSchuttelaar">
    <w:name w:val="Kop 1 genummerd Schuttelaar"/>
    <w:basedOn w:val="Kop1"/>
    <w:next w:val="Hoofdstukintroductie"/>
    <w:rsid w:val="00837D35"/>
    <w:pPr>
      <w:pageBreakBefore/>
      <w:numPr>
        <w:numId w:val="8"/>
      </w:numPr>
      <w:suppressAutoHyphens w:val="0"/>
      <w:spacing w:line="480" w:lineRule="atLeast"/>
    </w:pPr>
    <w:rPr>
      <w:rFonts w:ascii="Trebuchet MS" w:hAnsi="Trebuchet MS"/>
      <w:szCs w:val="19"/>
    </w:rPr>
  </w:style>
  <w:style w:type="paragraph" w:customStyle="1" w:styleId="TabelIntroductie">
    <w:name w:val="TabelIntroductie"/>
    <w:basedOn w:val="Standaard"/>
    <w:rsid w:val="00837D35"/>
    <w:pPr>
      <w:suppressAutoHyphens w:val="0"/>
      <w:spacing w:line="280" w:lineRule="atLeast"/>
      <w:ind w:left="-1134"/>
    </w:pPr>
    <w:rPr>
      <w:rFonts w:ascii="Trebuchet MS" w:hAnsi="Trebuchet MS"/>
      <w:i/>
      <w:kern w:val="16"/>
      <w:sz w:val="19"/>
      <w:szCs w:val="19"/>
    </w:rPr>
  </w:style>
  <w:style w:type="paragraph" w:customStyle="1" w:styleId="Paginanummering">
    <w:name w:val="Paginanummering"/>
    <w:basedOn w:val="Standaard"/>
    <w:rsid w:val="00837D35"/>
    <w:pPr>
      <w:framePr w:w="902" w:h="902" w:hRule="exact" w:hSpace="181" w:wrap="around" w:vAnchor="text" w:hAnchor="page" w:xAlign="center" w:y="1"/>
      <w:shd w:val="clear" w:color="FFFFFF" w:fill="auto"/>
      <w:suppressAutoHyphens w:val="0"/>
      <w:spacing w:line="280" w:lineRule="atLeast"/>
      <w:jc w:val="center"/>
    </w:pPr>
    <w:rPr>
      <w:rFonts w:ascii="Trebuchet MS" w:hAnsi="Trebuchet MS"/>
      <w:i/>
      <w:noProof/>
      <w:kern w:val="16"/>
      <w:sz w:val="16"/>
      <w:szCs w:val="16"/>
    </w:rPr>
  </w:style>
  <w:style w:type="paragraph" w:customStyle="1" w:styleId="DatumDocumentSP">
    <w:name w:val="DatumDocument S&amp;P"/>
    <w:basedOn w:val="Standaard"/>
    <w:rsid w:val="00837D35"/>
    <w:pPr>
      <w:suppressAutoHyphens w:val="0"/>
      <w:spacing w:line="280" w:lineRule="atLeast"/>
    </w:pPr>
    <w:rPr>
      <w:rFonts w:ascii="Trebuchet MS" w:hAnsi="Trebuchet MS"/>
      <w:kern w:val="16"/>
      <w:sz w:val="19"/>
      <w:szCs w:val="19"/>
    </w:rPr>
  </w:style>
  <w:style w:type="paragraph" w:styleId="Standaardinspringing">
    <w:name w:val="Normal Indent"/>
    <w:basedOn w:val="Standaard"/>
    <w:rsid w:val="00837D35"/>
    <w:pPr>
      <w:suppressAutoHyphens w:val="0"/>
      <w:spacing w:line="280" w:lineRule="atLeast"/>
      <w:ind w:left="1134"/>
    </w:pPr>
    <w:rPr>
      <w:rFonts w:ascii="Trebuchet MS" w:hAnsi="Trebuchet MS"/>
      <w:kern w:val="16"/>
      <w:sz w:val="19"/>
      <w:szCs w:val="19"/>
    </w:rPr>
  </w:style>
  <w:style w:type="paragraph" w:customStyle="1" w:styleId="Kop2genummerdSchuttelaar">
    <w:name w:val="Kop 2 genummerd Schuttelaar"/>
    <w:basedOn w:val="Kop2"/>
    <w:rsid w:val="00837D35"/>
    <w:pPr>
      <w:numPr>
        <w:numId w:val="9"/>
      </w:numPr>
      <w:suppressAutoHyphens w:val="0"/>
      <w:spacing w:line="240" w:lineRule="atLeast"/>
    </w:pPr>
    <w:rPr>
      <w:rFonts w:ascii="Trebuchet MS" w:hAnsi="Trebuchet MS" w:cs="Arial"/>
      <w:bCs/>
      <w:iCs/>
      <w:kern w:val="16"/>
      <w:sz w:val="19"/>
    </w:rPr>
  </w:style>
  <w:style w:type="paragraph" w:customStyle="1" w:styleId="TabelHeader">
    <w:name w:val="TabelHeader"/>
    <w:basedOn w:val="Standaard"/>
    <w:rsid w:val="00837D35"/>
    <w:pPr>
      <w:suppressAutoHyphens w:val="0"/>
      <w:spacing w:line="280" w:lineRule="atLeast"/>
    </w:pPr>
    <w:rPr>
      <w:rFonts w:ascii="Trebuchet MS" w:hAnsi="Trebuchet MS"/>
      <w:smallCaps/>
      <w:kern w:val="16"/>
      <w:sz w:val="19"/>
      <w:szCs w:val="19"/>
    </w:rPr>
  </w:style>
  <w:style w:type="paragraph" w:customStyle="1" w:styleId="PaginanummervoettekstSP">
    <w:name w:val="Paginanummer voettekst S&amp;P"/>
    <w:basedOn w:val="Standaard"/>
    <w:rsid w:val="00837D35"/>
    <w:pPr>
      <w:suppressAutoHyphens w:val="0"/>
      <w:spacing w:line="280" w:lineRule="atLeast"/>
      <w:jc w:val="center"/>
    </w:pPr>
    <w:rPr>
      <w:rFonts w:ascii="Trebuchet MS" w:hAnsi="Trebuchet MS"/>
      <w:i/>
      <w:kern w:val="16"/>
      <w:sz w:val="16"/>
      <w:szCs w:val="19"/>
    </w:rPr>
  </w:style>
  <w:style w:type="paragraph" w:customStyle="1" w:styleId="DatumvoorbladSP">
    <w:name w:val="Datum voorblad S&amp;P"/>
    <w:basedOn w:val="Standaard"/>
    <w:rsid w:val="00837D35"/>
    <w:pPr>
      <w:suppressAutoHyphens w:val="0"/>
      <w:spacing w:line="280" w:lineRule="atLeast"/>
    </w:pPr>
    <w:rPr>
      <w:rFonts w:ascii="Trebuchet MS" w:hAnsi="Trebuchet MS"/>
      <w:kern w:val="16"/>
      <w:sz w:val="16"/>
      <w:szCs w:val="19"/>
    </w:rPr>
  </w:style>
  <w:style w:type="character" w:customStyle="1" w:styleId="zsysVeldMarkering">
    <w:name w:val="zsysVeldMarkering"/>
    <w:rsid w:val="00837D35"/>
    <w:rPr>
      <w:bdr w:val="none" w:sz="0" w:space="0" w:color="auto"/>
      <w:shd w:val="clear" w:color="auto" w:fill="FFFF00"/>
    </w:rPr>
  </w:style>
  <w:style w:type="paragraph" w:customStyle="1" w:styleId="DatumvoettekstSP">
    <w:name w:val="Datum voettekst S&amp;P"/>
    <w:basedOn w:val="Standaard"/>
    <w:rsid w:val="00837D35"/>
    <w:pPr>
      <w:suppressAutoHyphens w:val="0"/>
      <w:spacing w:line="280" w:lineRule="atLeast"/>
    </w:pPr>
    <w:rPr>
      <w:rFonts w:ascii="Trebuchet MS" w:hAnsi="Trebuchet MS"/>
      <w:kern w:val="16"/>
      <w:sz w:val="16"/>
      <w:szCs w:val="19"/>
    </w:rPr>
  </w:style>
  <w:style w:type="paragraph" w:customStyle="1" w:styleId="BasistekstingesprongenSchuttelaar">
    <w:name w:val="Basistekst ingesprongen Schuttelaar"/>
    <w:basedOn w:val="Standaard"/>
    <w:rsid w:val="00837D35"/>
    <w:pPr>
      <w:suppressAutoHyphens w:val="0"/>
      <w:spacing w:line="280" w:lineRule="atLeast"/>
      <w:ind w:left="1134"/>
    </w:pPr>
    <w:rPr>
      <w:rFonts w:ascii="Trebuchet MS" w:hAnsi="Trebuchet MS"/>
      <w:kern w:val="16"/>
      <w:sz w:val="19"/>
      <w:lang w:eastAsia="en-US"/>
    </w:rPr>
  </w:style>
  <w:style w:type="paragraph" w:customStyle="1" w:styleId="BasistekstSchuttelaar">
    <w:name w:val="Basistekst Schuttelaar"/>
    <w:basedOn w:val="Standaard"/>
    <w:rsid w:val="00837D35"/>
    <w:pPr>
      <w:suppressAutoHyphens w:val="0"/>
      <w:spacing w:line="280" w:lineRule="atLeast"/>
    </w:pPr>
    <w:rPr>
      <w:rFonts w:ascii="Trebuchet MS" w:hAnsi="Trebuchet MS"/>
      <w:kern w:val="16"/>
      <w:sz w:val="19"/>
      <w:lang w:eastAsia="en-US"/>
    </w:rPr>
  </w:style>
  <w:style w:type="paragraph" w:customStyle="1" w:styleId="ZsysbasisSchuttelaar">
    <w:name w:val="Zsysbasis Schuttelaar"/>
    <w:rsid w:val="00837D35"/>
    <w:pPr>
      <w:spacing w:line="280" w:lineRule="atLeast"/>
    </w:pPr>
    <w:rPr>
      <w:rFonts w:ascii="Trebuchet MS" w:hAnsi="Trebuchet MS"/>
      <w:kern w:val="16"/>
      <w:sz w:val="19"/>
      <w:lang w:eastAsia="en-US"/>
    </w:rPr>
  </w:style>
  <w:style w:type="paragraph" w:customStyle="1" w:styleId="OnderwerpSchuttelaar">
    <w:name w:val="Onderwerp Schuttelaar"/>
    <w:basedOn w:val="Kop2"/>
    <w:next w:val="OmschrijvingSchuttelaar"/>
    <w:rsid w:val="00837D35"/>
    <w:pPr>
      <w:numPr>
        <w:numId w:val="10"/>
      </w:numPr>
      <w:suppressAutoHyphens w:val="0"/>
      <w:spacing w:before="0" w:after="0" w:line="240" w:lineRule="atLeast"/>
    </w:pPr>
    <w:rPr>
      <w:rFonts w:ascii="Trebuchet MS" w:hAnsi="Trebuchet MS" w:cs="Arial"/>
      <w:bCs/>
      <w:iCs/>
      <w:kern w:val="16"/>
      <w:sz w:val="19"/>
    </w:rPr>
  </w:style>
  <w:style w:type="paragraph" w:customStyle="1" w:styleId="OmschrijvingSchuttelaar">
    <w:name w:val="Omschrijving Schuttelaar"/>
    <w:basedOn w:val="Standaard"/>
    <w:rsid w:val="00837D35"/>
    <w:pPr>
      <w:suppressAutoHyphens w:val="0"/>
      <w:spacing w:line="240" w:lineRule="atLeast"/>
      <w:ind w:left="1134"/>
    </w:pPr>
    <w:rPr>
      <w:rFonts w:ascii="Trebuchet MS" w:hAnsi="Trebuchet MS"/>
      <w:kern w:val="16"/>
      <w:sz w:val="19"/>
      <w:szCs w:val="19"/>
    </w:rPr>
  </w:style>
  <w:style w:type="table" w:styleId="3D-effectenvoortabel1">
    <w:name w:val="Table 3D effects 1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envoudigetabel1">
    <w:name w:val="Table Simple 1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rsid w:val="00837D35"/>
    <w:pPr>
      <w:spacing w:line="280" w:lineRule="atLeast"/>
    </w:pPr>
    <w:rPr>
      <w:rFonts w:ascii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rsid w:val="00837D35"/>
    <w:pPr>
      <w:spacing w:line="280" w:lineRule="atLeast"/>
    </w:pPr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rofessioneletabel">
    <w:name w:val="Table Professional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rsid w:val="00837D35"/>
    <w:pPr>
      <w:spacing w:line="280" w:lineRule="atLeast"/>
    </w:pPr>
    <w:rPr>
      <w:rFonts w:ascii="Times New Roman" w:hAnsi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rsid w:val="00837D35"/>
    <w:pPr>
      <w:spacing w:line="280" w:lineRule="atLeast"/>
    </w:pPr>
    <w:rPr>
      <w:rFonts w:ascii="Times New Roman" w:hAnsi="Times New Roman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rsid w:val="00837D35"/>
    <w:pPr>
      <w:spacing w:line="280" w:lineRule="atLeast"/>
    </w:pPr>
    <w:rPr>
      <w:rFonts w:ascii="Times New Roman" w:hAnsi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1">
    <w:name w:val="Table Grid 1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rsid w:val="00837D35"/>
    <w:pPr>
      <w:spacing w:line="280" w:lineRule="atLeast"/>
    </w:pPr>
    <w:rPr>
      <w:rFonts w:ascii="Times New Roman" w:hAnsi="Times New Roma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1">
    <w:name w:val="Table Web 1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rsid w:val="00837D35"/>
    <w:pPr>
      <w:spacing w:line="280" w:lineRule="atLeast"/>
    </w:pPr>
    <w:rPr>
      <w:rFonts w:ascii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ontact-detailstag">
    <w:name w:val="contact-details__tag"/>
    <w:basedOn w:val="Standaardalinea-lettertype"/>
    <w:rsid w:val="00837D35"/>
  </w:style>
  <w:style w:type="character" w:customStyle="1" w:styleId="ng-scope">
    <w:name w:val="ng-scope"/>
    <w:basedOn w:val="Standaardalinea-lettertype"/>
    <w:rsid w:val="00837D35"/>
  </w:style>
  <w:style w:type="character" w:styleId="Verwijzingopmerking">
    <w:name w:val="annotation reference"/>
    <w:rsid w:val="00837D35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837D35"/>
    <w:pPr>
      <w:suppressAutoHyphens w:val="0"/>
      <w:spacing w:line="240" w:lineRule="auto"/>
    </w:pPr>
    <w:rPr>
      <w:rFonts w:ascii="Trebuchet MS" w:hAnsi="Trebuchet MS"/>
      <w:kern w:val="16"/>
    </w:rPr>
  </w:style>
  <w:style w:type="character" w:customStyle="1" w:styleId="TekstopmerkingChar">
    <w:name w:val="Tekst opmerking Char"/>
    <w:basedOn w:val="Standaardalinea-lettertype"/>
    <w:link w:val="Tekstopmerking"/>
    <w:rsid w:val="00837D35"/>
    <w:rPr>
      <w:rFonts w:ascii="Trebuchet MS" w:hAnsi="Trebuchet MS"/>
      <w:kern w:val="16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837D3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837D35"/>
    <w:rPr>
      <w:rFonts w:ascii="Trebuchet MS" w:hAnsi="Trebuchet MS"/>
      <w:b/>
      <w:bCs/>
      <w:kern w:val="16"/>
    </w:rPr>
  </w:style>
  <w:style w:type="character" w:styleId="Nadruk">
    <w:name w:val="Emphasis"/>
    <w:uiPriority w:val="20"/>
    <w:qFormat/>
    <w:rsid w:val="00837D35"/>
    <w:rPr>
      <w:i/>
      <w:iCs/>
    </w:rPr>
  </w:style>
  <w:style w:type="paragraph" w:styleId="Normaalweb">
    <w:name w:val="Normal (Web)"/>
    <w:basedOn w:val="Standaard"/>
    <w:uiPriority w:val="99"/>
    <w:unhideWhenUsed/>
    <w:rsid w:val="00837D35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Revisie">
    <w:name w:val="Revision"/>
    <w:hidden/>
    <w:uiPriority w:val="99"/>
    <w:semiHidden/>
    <w:rsid w:val="00183686"/>
    <w:pPr>
      <w:spacing w:line="240" w:lineRule="auto"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B260D3"/>
    <w:rPr>
      <w:color w:val="605E5C"/>
      <w:shd w:val="clear" w:color="auto" w:fill="E1DFDD"/>
    </w:rPr>
  </w:style>
  <w:style w:type="character" w:customStyle="1" w:styleId="position-relative">
    <w:name w:val="position-relative"/>
    <w:basedOn w:val="Standaardalinea-lettertype"/>
    <w:rsid w:val="00A52064"/>
  </w:style>
  <w:style w:type="character" w:customStyle="1" w:styleId="abbr-tip">
    <w:name w:val="abbr-tip"/>
    <w:basedOn w:val="Standaardalinea-lettertype"/>
    <w:rsid w:val="00A52064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F1585"/>
    <w:pPr>
      <w:spacing w:line="240" w:lineRule="auto"/>
    </w:p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F1585"/>
  </w:style>
  <w:style w:type="character" w:styleId="Voetnootmarkering">
    <w:name w:val="footnote reference"/>
    <w:basedOn w:val="Standaardalinea-lettertype"/>
    <w:uiPriority w:val="99"/>
    <w:semiHidden/>
    <w:unhideWhenUsed/>
    <w:rsid w:val="008F15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0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1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8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5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8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5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tlasleefomgeving.nl/stookwijze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tlasleefomgeving.nl/stookwijze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chuttelaar">
      <a:dk1>
        <a:sysClr val="windowText" lastClr="000000"/>
      </a:dk1>
      <a:lt1>
        <a:sysClr val="window" lastClr="FFFFFF"/>
      </a:lt1>
      <a:dk2>
        <a:srgbClr val="072845"/>
      </a:dk2>
      <a:lt2>
        <a:srgbClr val="FFFFFF"/>
      </a:lt2>
      <a:accent1>
        <a:srgbClr val="072845"/>
      </a:accent1>
      <a:accent2>
        <a:srgbClr val="419AD4"/>
      </a:accent2>
      <a:accent3>
        <a:srgbClr val="43BB83"/>
      </a:accent3>
      <a:accent4>
        <a:srgbClr val="072845"/>
      </a:accent4>
      <a:accent5>
        <a:srgbClr val="419AD4"/>
      </a:accent5>
      <a:accent6>
        <a:srgbClr val="43BB83"/>
      </a:accent6>
      <a:hlink>
        <a:srgbClr val="072845"/>
      </a:hlink>
      <a:folHlink>
        <a:srgbClr val="072845"/>
      </a:folHlink>
    </a:clrScheme>
    <a:fontScheme name="Schuttelaar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69AA2EC37548A2669091CE546C40" ma:contentTypeVersion="16" ma:contentTypeDescription="Een nieuw document maken." ma:contentTypeScope="" ma:versionID="c89e26ecc1e319f6183044230b446c42">
  <xsd:schema xmlns:xsd="http://www.w3.org/2001/XMLSchema" xmlns:xs="http://www.w3.org/2001/XMLSchema" xmlns:p="http://schemas.microsoft.com/office/2006/metadata/properties" xmlns:ns1="http://schemas.microsoft.com/sharepoint/v3" xmlns:ns2="b66edfcc-5d87-4228-9a56-c975c0f9f8f5" xmlns:ns3="004a6dc1-ba50-4711-a507-63641174d611" targetNamespace="http://schemas.microsoft.com/office/2006/metadata/properties" ma:root="true" ma:fieldsID="9c622f509173559153f106636cf9b4aa" ns1:_="" ns2:_="" ns3:_="">
    <xsd:import namespace="http://schemas.microsoft.com/sharepoint/v3"/>
    <xsd:import namespace="b66edfcc-5d87-4228-9a56-c975c0f9f8f5"/>
    <xsd:import namespace="004a6dc1-ba50-4711-a507-63641174d6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datum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6edfcc-5d87-4228-9a56-c975c0f9f8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9f1f8003-3544-4801-a0bb-558fc8ffc2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datum" ma:index="16" nillable="true" ma:displayName="datum" ma:format="DateOnly" ma:internalName="datum">
      <xsd:simpleType>
        <xsd:restriction base="dms:DateTim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a6dc1-ba50-4711-a507-63641174d61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7e3792c-57ef-40eb-96b7-368e91ed7f93}" ma:internalName="TaxCatchAll" ma:showField="CatchAllData" ma:web="004a6dc1-ba50-4711-a507-63641174d6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4a6dc1-ba50-4711-a507-63641174d611" xsi:nil="true"/>
    <lcf76f155ced4ddcb4097134ff3c332f xmlns="b66edfcc-5d87-4228-9a56-c975c0f9f8f5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datum xmlns="b66edfcc-5d87-4228-9a56-c975c0f9f8f5" xsi:nil="true"/>
  </documentManagement>
</p:properties>
</file>

<file path=customXml/itemProps1.xml><?xml version="1.0" encoding="utf-8"?>
<ds:datastoreItem xmlns:ds="http://schemas.openxmlformats.org/officeDocument/2006/customXml" ds:itemID="{E285A055-7D5E-419B-A93C-2F89D07A3C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4AA98-2D60-4DF8-9976-B8CBC2AFE2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66edfcc-5d87-4228-9a56-c975c0f9f8f5"/>
    <ds:schemaRef ds:uri="004a6dc1-ba50-4711-a507-63641174d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D735F5-9011-43C7-9DE0-8CD4C8C4D0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E7943A-27E7-4017-B791-8441A03681CB}">
  <ds:schemaRefs>
    <ds:schemaRef ds:uri="http://purl.org/dc/terms/"/>
    <ds:schemaRef ds:uri="http://www.w3.org/XML/1998/namespace"/>
    <ds:schemaRef ds:uri="http://purl.org/dc/elements/1.1/"/>
    <ds:schemaRef ds:uri="004a6dc1-ba50-4711-a507-63641174d611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b66edfcc-5d87-4228-9a56-c975c0f9f8f5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532</Words>
  <Characters>3027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Artikel/nieuwsbrief - Stookverbod bij ongunstige weersomstandigheden</vt:lpstr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Artikel/nieuwsbrief - Stookverbod bij ongunstige weersomstandigheden</dc:title>
  <dc:creator>Schuttelaar &amp; Partners</dc:creator>
  <dc:description>Template by Orange Pepper_x000d_
Design by Schuttelaar &amp; Partners_x000d_
2019-2020</dc:description>
  <cp:lastModifiedBy>Jongeneel, Marloes (RWS WVL)</cp:lastModifiedBy>
  <cp:revision>3</cp:revision>
  <cp:lastPrinted>2024-09-17T09:55:00Z</cp:lastPrinted>
  <dcterms:created xsi:type="dcterms:W3CDTF">2024-09-17T09:59:00Z</dcterms:created>
  <dcterms:modified xsi:type="dcterms:W3CDTF">2024-09-19T09:20:00Z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0x0101006A4769AA2EC37548A2669091CE546C40</vt:lpwstr>
  </property>
  <property fmtid="{D5CDD505-2E9C-101B-9397-08002B2CF9AE}" pid="3" name="MediaServiceImageTags">
    <vt:lpwstr/>
  </property>
</Properties>
</file>